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2F" w:rsidRPr="00A55859" w:rsidRDefault="0053482F">
      <w:pPr>
        <w:spacing w:line="20" w:lineRule="exact"/>
        <w:rPr>
          <w:rFonts w:eastAsia="Times New Roman"/>
          <w:sz w:val="24"/>
          <w:szCs w:val="24"/>
        </w:rPr>
      </w:pPr>
    </w:p>
    <w:p w:rsidR="00737625" w:rsidRPr="00A55859" w:rsidRDefault="00737625">
      <w:pPr>
        <w:spacing w:line="20" w:lineRule="exact"/>
        <w:rPr>
          <w:sz w:val="24"/>
          <w:szCs w:val="24"/>
        </w:rPr>
      </w:pPr>
    </w:p>
    <w:p w:rsidR="00DC2FF8" w:rsidRDefault="00DC2F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77890" cy="8453755"/>
            <wp:effectExtent l="19050" t="0" r="3810" b="0"/>
            <wp:docPr id="3" name="Рисунок 2" descr="ОУД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890" cy="845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1C4A10" w:rsidRDefault="00A55859" w:rsidP="00007ED7">
      <w:pPr>
        <w:jc w:val="both"/>
        <w:rPr>
          <w:rFonts w:eastAsia="Times New Roman"/>
          <w:sz w:val="26"/>
          <w:szCs w:val="26"/>
        </w:rPr>
      </w:pPr>
      <w:bookmarkStart w:id="0" w:name="_Hlk21792466"/>
      <w:r w:rsidRPr="001C4A10">
        <w:rPr>
          <w:rFonts w:eastAsia="Times New Roman"/>
          <w:sz w:val="26"/>
          <w:szCs w:val="26"/>
        </w:rPr>
        <w:t>Методические рекомендации разработаны на основе</w:t>
      </w:r>
      <w:r w:rsidR="001C4A10">
        <w:rPr>
          <w:rFonts w:eastAsia="Times New Roman"/>
          <w:sz w:val="26"/>
          <w:szCs w:val="26"/>
        </w:rPr>
        <w:t>:</w:t>
      </w:r>
    </w:p>
    <w:p w:rsidR="001C4A10" w:rsidRDefault="001C4A10" w:rsidP="00007ED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A55859" w:rsidRPr="001C4A10">
        <w:rPr>
          <w:rFonts w:eastAsia="Times New Roman"/>
          <w:sz w:val="26"/>
          <w:szCs w:val="26"/>
        </w:rPr>
        <w:t xml:space="preserve"> Федерального государственного образовательного стандарта </w:t>
      </w:r>
      <w:r w:rsidR="00574EE8" w:rsidRPr="001C4A10">
        <w:rPr>
          <w:rFonts w:eastAsia="Times New Roman"/>
          <w:sz w:val="26"/>
          <w:szCs w:val="26"/>
        </w:rPr>
        <w:t>среднего</w:t>
      </w:r>
      <w:r>
        <w:rPr>
          <w:rFonts w:eastAsia="Times New Roman"/>
          <w:sz w:val="26"/>
          <w:szCs w:val="26"/>
        </w:rPr>
        <w:t xml:space="preserve"> общего о</w:t>
      </w:r>
      <w:r>
        <w:rPr>
          <w:rFonts w:eastAsia="Times New Roman"/>
          <w:sz w:val="26"/>
          <w:szCs w:val="26"/>
        </w:rPr>
        <w:t>б</w:t>
      </w:r>
      <w:r>
        <w:rPr>
          <w:rFonts w:eastAsia="Times New Roman"/>
          <w:sz w:val="26"/>
          <w:szCs w:val="26"/>
        </w:rPr>
        <w:t>разования;</w:t>
      </w:r>
    </w:p>
    <w:p w:rsidR="001C4A10" w:rsidRDefault="001C4A10" w:rsidP="00007ED7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A55859" w:rsidRPr="001C4A10">
        <w:rPr>
          <w:rFonts w:eastAsia="Times New Roman"/>
          <w:sz w:val="26"/>
          <w:szCs w:val="26"/>
        </w:rPr>
        <w:t xml:space="preserve"> федерального государственного образовательного стандарта среднего професси</w:t>
      </w:r>
      <w:r w:rsidR="00A55859" w:rsidRPr="001C4A10">
        <w:rPr>
          <w:rFonts w:eastAsia="Times New Roman"/>
          <w:sz w:val="26"/>
          <w:szCs w:val="26"/>
        </w:rPr>
        <w:t>о</w:t>
      </w:r>
      <w:r w:rsidR="00A55859" w:rsidRPr="001C4A10">
        <w:rPr>
          <w:rFonts w:eastAsia="Times New Roman"/>
          <w:sz w:val="26"/>
          <w:szCs w:val="26"/>
        </w:rPr>
        <w:t>нального образования по специальност</w:t>
      </w:r>
      <w:r w:rsidR="0063712B" w:rsidRPr="001C4A10">
        <w:rPr>
          <w:rFonts w:eastAsia="Times New Roman"/>
          <w:sz w:val="26"/>
          <w:szCs w:val="26"/>
        </w:rPr>
        <w:t>и</w:t>
      </w:r>
      <w:r w:rsidR="00676C9D" w:rsidRPr="001C4A10">
        <w:rPr>
          <w:rFonts w:eastAsia="Times New Roman"/>
          <w:bCs/>
          <w:sz w:val="26"/>
          <w:szCs w:val="26"/>
        </w:rPr>
        <w:t>15.02.01 Монтаж и техническая эксплуат</w:t>
      </w:r>
      <w:r w:rsidR="00676C9D" w:rsidRPr="001C4A10">
        <w:rPr>
          <w:rFonts w:eastAsia="Times New Roman"/>
          <w:bCs/>
          <w:sz w:val="26"/>
          <w:szCs w:val="26"/>
        </w:rPr>
        <w:t>а</w:t>
      </w:r>
      <w:r w:rsidR="00676C9D" w:rsidRPr="001C4A10">
        <w:rPr>
          <w:rFonts w:eastAsia="Times New Roman"/>
          <w:bCs/>
          <w:sz w:val="26"/>
          <w:szCs w:val="26"/>
        </w:rPr>
        <w:t>ция промышленного оборудования (по отраслям)</w:t>
      </w:r>
      <w:r>
        <w:rPr>
          <w:rFonts w:eastAsia="Times New Roman"/>
          <w:bCs/>
          <w:sz w:val="26"/>
          <w:szCs w:val="26"/>
        </w:rPr>
        <w:t>;</w:t>
      </w:r>
    </w:p>
    <w:p w:rsidR="00AB60F4" w:rsidRDefault="001C4A10" w:rsidP="00007ED7">
      <w:pPr>
        <w:jc w:val="both"/>
        <w:rPr>
          <w:rFonts w:eastAsia="Times New Roman"/>
          <w:bCs/>
          <w:sz w:val="26"/>
          <w:szCs w:val="26"/>
        </w:rPr>
      </w:pPr>
      <w:r>
        <w:rPr>
          <w:sz w:val="26"/>
          <w:szCs w:val="26"/>
        </w:rPr>
        <w:t xml:space="preserve">- ОПОП </w:t>
      </w:r>
      <w:r w:rsidRPr="000571F3">
        <w:rPr>
          <w:sz w:val="26"/>
          <w:szCs w:val="26"/>
        </w:rPr>
        <w:t xml:space="preserve">по </w:t>
      </w:r>
      <w:r w:rsidR="00AB60F4" w:rsidRPr="001C4A10">
        <w:rPr>
          <w:rFonts w:eastAsia="Times New Roman"/>
          <w:sz w:val="26"/>
          <w:szCs w:val="26"/>
        </w:rPr>
        <w:t xml:space="preserve">специальности </w:t>
      </w:r>
      <w:r w:rsidR="00AB60F4" w:rsidRPr="001C4A10">
        <w:rPr>
          <w:rFonts w:eastAsia="Times New Roman"/>
          <w:bCs/>
          <w:sz w:val="26"/>
          <w:szCs w:val="26"/>
        </w:rPr>
        <w:t>15.02.01 Монтаж и техническая эксплуатация промы</w:t>
      </w:r>
      <w:r w:rsidR="00AB60F4" w:rsidRPr="001C4A10">
        <w:rPr>
          <w:rFonts w:eastAsia="Times New Roman"/>
          <w:bCs/>
          <w:sz w:val="26"/>
          <w:szCs w:val="26"/>
        </w:rPr>
        <w:t>ш</w:t>
      </w:r>
      <w:r w:rsidR="00AB60F4" w:rsidRPr="001C4A10">
        <w:rPr>
          <w:rFonts w:eastAsia="Times New Roman"/>
          <w:bCs/>
          <w:sz w:val="26"/>
          <w:szCs w:val="26"/>
        </w:rPr>
        <w:t>ленного оборудования (по отраслям)</w:t>
      </w:r>
      <w:r w:rsidR="00AB60F4">
        <w:rPr>
          <w:rFonts w:eastAsia="Times New Roman"/>
          <w:bCs/>
          <w:sz w:val="26"/>
          <w:szCs w:val="26"/>
        </w:rPr>
        <w:t>;</w:t>
      </w:r>
    </w:p>
    <w:p w:rsidR="00007ED7" w:rsidRPr="001C4A10" w:rsidRDefault="001C4A10" w:rsidP="00007ED7">
      <w:pPr>
        <w:jc w:val="both"/>
        <w:rPr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-</w:t>
      </w:r>
      <w:r>
        <w:rPr>
          <w:sz w:val="26"/>
          <w:szCs w:val="26"/>
        </w:rPr>
        <w:t>рабочей</w:t>
      </w:r>
      <w:r w:rsidR="00007ED7" w:rsidRPr="001C4A10">
        <w:rPr>
          <w:sz w:val="26"/>
          <w:szCs w:val="26"/>
        </w:rPr>
        <w:t xml:space="preserve"> программы учебной дисциплины </w:t>
      </w:r>
      <w:r>
        <w:rPr>
          <w:sz w:val="26"/>
          <w:szCs w:val="26"/>
        </w:rPr>
        <w:t>ОУД.12 Е</w:t>
      </w:r>
      <w:r w:rsidR="00007ED7" w:rsidRPr="001C4A10">
        <w:rPr>
          <w:sz w:val="26"/>
          <w:szCs w:val="26"/>
        </w:rPr>
        <w:t>стествознани</w:t>
      </w:r>
      <w:r>
        <w:rPr>
          <w:sz w:val="26"/>
          <w:szCs w:val="26"/>
        </w:rPr>
        <w:t>е.</w:t>
      </w:r>
    </w:p>
    <w:p w:rsidR="00A55859" w:rsidRPr="001C4A10" w:rsidRDefault="00A55859" w:rsidP="00007ED7">
      <w:pPr>
        <w:spacing w:line="276" w:lineRule="auto"/>
        <w:ind w:left="261" w:firstLine="709"/>
        <w:jc w:val="both"/>
        <w:rPr>
          <w:rFonts w:eastAsia="Times New Roman"/>
          <w:sz w:val="26"/>
          <w:szCs w:val="26"/>
        </w:rPr>
      </w:pPr>
    </w:p>
    <w:p w:rsidR="00A55859" w:rsidRPr="001C4A10" w:rsidRDefault="00A55859" w:rsidP="00A55859">
      <w:pPr>
        <w:spacing w:line="276" w:lineRule="auto"/>
        <w:ind w:left="261" w:firstLine="709"/>
        <w:jc w:val="both"/>
        <w:rPr>
          <w:rFonts w:eastAsia="Times New Roman"/>
          <w:bCs/>
          <w:sz w:val="26"/>
          <w:szCs w:val="26"/>
        </w:rPr>
      </w:pPr>
    </w:p>
    <w:p w:rsidR="00A55859" w:rsidRPr="001C4A10" w:rsidRDefault="00A55859" w:rsidP="00A55859">
      <w:pPr>
        <w:spacing w:line="276" w:lineRule="auto"/>
        <w:ind w:left="261" w:firstLine="709"/>
        <w:jc w:val="both"/>
        <w:rPr>
          <w:rFonts w:eastAsia="Times New Roman"/>
          <w:bCs/>
          <w:sz w:val="26"/>
          <w:szCs w:val="26"/>
        </w:rPr>
      </w:pPr>
    </w:p>
    <w:p w:rsidR="00737625" w:rsidRPr="001C4A10" w:rsidRDefault="00737625" w:rsidP="00737625">
      <w:pPr>
        <w:jc w:val="both"/>
        <w:rPr>
          <w:b/>
          <w:sz w:val="26"/>
          <w:szCs w:val="26"/>
        </w:rPr>
      </w:pPr>
    </w:p>
    <w:p w:rsidR="00737625" w:rsidRPr="001C4A10" w:rsidRDefault="00737625" w:rsidP="00737625">
      <w:pPr>
        <w:jc w:val="both"/>
        <w:rPr>
          <w:b/>
          <w:sz w:val="26"/>
          <w:szCs w:val="26"/>
        </w:rPr>
      </w:pPr>
    </w:p>
    <w:p w:rsidR="00A55859" w:rsidRPr="001C4A10" w:rsidRDefault="00A55859" w:rsidP="00A55859">
      <w:pPr>
        <w:spacing w:line="276" w:lineRule="auto"/>
        <w:ind w:right="671"/>
        <w:rPr>
          <w:rFonts w:eastAsia="Calibri"/>
          <w:sz w:val="26"/>
          <w:szCs w:val="26"/>
          <w:u w:val="single"/>
        </w:rPr>
      </w:pPr>
      <w:r w:rsidRPr="001C4A10">
        <w:rPr>
          <w:rFonts w:eastAsia="Calibri"/>
          <w:b/>
          <w:sz w:val="26"/>
          <w:szCs w:val="26"/>
          <w:u w:val="single"/>
        </w:rPr>
        <w:t xml:space="preserve">Организация - разработчик: </w:t>
      </w:r>
      <w:r w:rsidRPr="001C4A10">
        <w:rPr>
          <w:rFonts w:eastAsia="Calibri"/>
          <w:sz w:val="26"/>
          <w:szCs w:val="26"/>
          <w:u w:val="single"/>
        </w:rPr>
        <w:t>ГАПОУ  «Казанский политехнический ко</w:t>
      </w:r>
      <w:r w:rsidRPr="001C4A10">
        <w:rPr>
          <w:rFonts w:eastAsia="Calibri"/>
          <w:sz w:val="26"/>
          <w:szCs w:val="26"/>
          <w:u w:val="single"/>
        </w:rPr>
        <w:t>л</w:t>
      </w:r>
      <w:r w:rsidRPr="001C4A10">
        <w:rPr>
          <w:rFonts w:eastAsia="Calibri"/>
          <w:sz w:val="26"/>
          <w:szCs w:val="26"/>
          <w:u w:val="single"/>
        </w:rPr>
        <w:t>ледж»</w:t>
      </w:r>
    </w:p>
    <w:p w:rsidR="00A55859" w:rsidRPr="001C4A10" w:rsidRDefault="00A55859" w:rsidP="00A55859">
      <w:pPr>
        <w:spacing w:line="276" w:lineRule="auto"/>
        <w:ind w:right="671"/>
        <w:rPr>
          <w:rFonts w:eastAsia="Calibri"/>
          <w:sz w:val="26"/>
          <w:szCs w:val="26"/>
          <w:u w:val="single"/>
        </w:rPr>
      </w:pPr>
      <w:r w:rsidRPr="001C4A10">
        <w:rPr>
          <w:rFonts w:eastAsia="Calibri"/>
          <w:sz w:val="26"/>
          <w:szCs w:val="26"/>
          <w:u w:val="single"/>
        </w:rPr>
        <w:t>Разработчик</w:t>
      </w:r>
      <w:r w:rsidR="0027002B">
        <w:rPr>
          <w:rFonts w:eastAsia="Calibri"/>
          <w:sz w:val="26"/>
          <w:szCs w:val="26"/>
          <w:u w:val="single"/>
        </w:rPr>
        <w:t>и:</w:t>
      </w:r>
      <w:r w:rsidRPr="001C4A10">
        <w:rPr>
          <w:rFonts w:eastAsia="Calibri"/>
          <w:sz w:val="26"/>
          <w:szCs w:val="26"/>
          <w:u w:val="single"/>
        </w:rPr>
        <w:t xml:space="preserve"> Худякова А.Н.</w:t>
      </w:r>
      <w:r w:rsidR="0027002B">
        <w:rPr>
          <w:rFonts w:eastAsia="Calibri"/>
          <w:sz w:val="26"/>
          <w:szCs w:val="26"/>
          <w:u w:val="single"/>
        </w:rPr>
        <w:t xml:space="preserve">, </w:t>
      </w:r>
      <w:proofErr w:type="spellStart"/>
      <w:r w:rsidR="0027002B">
        <w:rPr>
          <w:rFonts w:eastAsia="Calibri"/>
          <w:sz w:val="26"/>
          <w:szCs w:val="26"/>
          <w:u w:val="single"/>
        </w:rPr>
        <w:t>Исхакова</w:t>
      </w:r>
      <w:proofErr w:type="spellEnd"/>
      <w:r w:rsidR="0027002B">
        <w:rPr>
          <w:rFonts w:eastAsia="Calibri"/>
          <w:sz w:val="26"/>
          <w:szCs w:val="26"/>
          <w:u w:val="single"/>
        </w:rPr>
        <w:t xml:space="preserve"> Р.Ф.</w:t>
      </w:r>
    </w:p>
    <w:p w:rsidR="00737625" w:rsidRPr="001C4A10" w:rsidRDefault="00737625" w:rsidP="00737625">
      <w:pPr>
        <w:jc w:val="both"/>
        <w:rPr>
          <w:b/>
          <w:sz w:val="26"/>
          <w:szCs w:val="26"/>
        </w:rPr>
      </w:pPr>
    </w:p>
    <w:p w:rsidR="00737625" w:rsidRPr="001C4A10" w:rsidRDefault="00737625" w:rsidP="00737625">
      <w:pPr>
        <w:jc w:val="both"/>
        <w:rPr>
          <w:b/>
          <w:sz w:val="26"/>
          <w:szCs w:val="26"/>
        </w:rPr>
      </w:pPr>
    </w:p>
    <w:p w:rsidR="00737625" w:rsidRPr="00A55859" w:rsidRDefault="00737625" w:rsidP="00737625">
      <w:pPr>
        <w:jc w:val="both"/>
        <w:rPr>
          <w:b/>
          <w:sz w:val="24"/>
          <w:szCs w:val="24"/>
        </w:rPr>
      </w:pPr>
    </w:p>
    <w:p w:rsidR="00737625" w:rsidRPr="00A55859" w:rsidRDefault="00737625" w:rsidP="00737625">
      <w:pPr>
        <w:jc w:val="both"/>
        <w:rPr>
          <w:b/>
          <w:sz w:val="24"/>
          <w:szCs w:val="24"/>
        </w:rPr>
      </w:pPr>
    </w:p>
    <w:p w:rsidR="00737625" w:rsidRPr="00A55859" w:rsidRDefault="00737625" w:rsidP="00737625">
      <w:pPr>
        <w:jc w:val="both"/>
        <w:rPr>
          <w:b/>
          <w:sz w:val="24"/>
          <w:szCs w:val="24"/>
        </w:rPr>
      </w:pPr>
    </w:p>
    <w:p w:rsidR="00737625" w:rsidRPr="00A55859" w:rsidRDefault="00737625" w:rsidP="00737625">
      <w:pPr>
        <w:jc w:val="both"/>
        <w:rPr>
          <w:b/>
          <w:sz w:val="24"/>
          <w:szCs w:val="24"/>
        </w:rPr>
      </w:pPr>
    </w:p>
    <w:p w:rsidR="00737625" w:rsidRPr="00A55859" w:rsidRDefault="00737625" w:rsidP="00737625">
      <w:pPr>
        <w:jc w:val="both"/>
        <w:rPr>
          <w:b/>
          <w:sz w:val="24"/>
          <w:szCs w:val="24"/>
        </w:rPr>
      </w:pPr>
    </w:p>
    <w:p w:rsidR="00737625" w:rsidRPr="00A55859" w:rsidRDefault="00737625" w:rsidP="00737625">
      <w:pPr>
        <w:jc w:val="both"/>
        <w:rPr>
          <w:b/>
          <w:sz w:val="24"/>
          <w:szCs w:val="24"/>
        </w:rPr>
      </w:pPr>
    </w:p>
    <w:p w:rsidR="00737625" w:rsidRPr="00A55859" w:rsidRDefault="00737625" w:rsidP="00737625">
      <w:pPr>
        <w:jc w:val="both"/>
        <w:rPr>
          <w:b/>
          <w:sz w:val="24"/>
          <w:szCs w:val="24"/>
        </w:rPr>
      </w:pPr>
    </w:p>
    <w:p w:rsidR="00737625" w:rsidRPr="00A55859" w:rsidRDefault="00737625" w:rsidP="00737625">
      <w:pPr>
        <w:jc w:val="both"/>
        <w:rPr>
          <w:b/>
          <w:sz w:val="24"/>
          <w:szCs w:val="24"/>
        </w:rPr>
      </w:pPr>
    </w:p>
    <w:p w:rsidR="00737625" w:rsidRPr="00A55859" w:rsidRDefault="00737625" w:rsidP="00737625">
      <w:pPr>
        <w:jc w:val="both"/>
        <w:rPr>
          <w:b/>
          <w:sz w:val="24"/>
          <w:szCs w:val="24"/>
        </w:rPr>
      </w:pPr>
    </w:p>
    <w:p w:rsidR="00737625" w:rsidRPr="00A55859" w:rsidRDefault="00737625" w:rsidP="00737625">
      <w:pPr>
        <w:jc w:val="both"/>
        <w:rPr>
          <w:bCs/>
          <w:sz w:val="24"/>
          <w:szCs w:val="24"/>
        </w:rPr>
      </w:pPr>
    </w:p>
    <w:bookmarkEnd w:id="0"/>
    <w:p w:rsidR="00737625" w:rsidRPr="00A55859" w:rsidRDefault="00737625" w:rsidP="00737625">
      <w:pPr>
        <w:rPr>
          <w:sz w:val="24"/>
          <w:szCs w:val="24"/>
        </w:rPr>
      </w:pPr>
    </w:p>
    <w:p w:rsidR="00737625" w:rsidRPr="00A55859" w:rsidRDefault="00737625">
      <w:pPr>
        <w:spacing w:line="200" w:lineRule="exact"/>
        <w:rPr>
          <w:sz w:val="24"/>
          <w:szCs w:val="24"/>
        </w:rPr>
      </w:pPr>
    </w:p>
    <w:p w:rsidR="00737625" w:rsidRPr="00A55859" w:rsidRDefault="00737625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rPr>
          <w:sz w:val="24"/>
          <w:szCs w:val="24"/>
        </w:rPr>
        <w:sectPr w:rsidR="0053482F" w:rsidRPr="00A55859" w:rsidSect="0083167C">
          <w:footerReference w:type="default" r:id="rId9"/>
          <w:pgSz w:w="11900" w:h="16838"/>
          <w:pgMar w:top="844" w:right="1106" w:bottom="1440" w:left="1380" w:header="0" w:footer="0" w:gutter="0"/>
          <w:cols w:space="720" w:equalWidth="0">
            <w:col w:w="9420"/>
          </w:cols>
          <w:titlePg/>
          <w:docGrid w:linePitch="299"/>
        </w:sectPr>
      </w:pPr>
    </w:p>
    <w:sdt>
      <w:sdtPr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ru-RU"/>
        </w:rPr>
        <w:id w:val="160886252"/>
        <w:docPartObj>
          <w:docPartGallery w:val="Table of Contents"/>
          <w:docPartUnique/>
        </w:docPartObj>
      </w:sdtPr>
      <w:sdtEndPr>
        <w:rPr>
          <w:rFonts w:eastAsiaTheme="minorEastAsia"/>
          <w:b w:val="0"/>
          <w:bCs w:val="0"/>
          <w:sz w:val="22"/>
          <w:szCs w:val="22"/>
        </w:rPr>
      </w:sdtEndPr>
      <w:sdtContent>
        <w:p w:rsidR="00E4211A" w:rsidRPr="009B533E" w:rsidRDefault="00E4211A" w:rsidP="00E4211A">
          <w:pPr>
            <w:pStyle w:val="af8"/>
            <w:spacing w:before="0"/>
            <w:ind w:right="4830"/>
            <w:contextualSpacing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9B533E">
            <w:rPr>
              <w:rFonts w:ascii="Times New Roman" w:hAnsi="Times New Roman" w:cs="Times New Roman"/>
              <w:color w:val="auto"/>
              <w:sz w:val="28"/>
              <w:szCs w:val="28"/>
            </w:rPr>
            <w:t>СОДЕРЖАНИЕ</w:t>
          </w:r>
        </w:p>
        <w:p w:rsidR="00E4211A" w:rsidRPr="000A6F7D" w:rsidRDefault="00E4211A" w:rsidP="00E4211A">
          <w:pPr>
            <w:ind w:right="4830"/>
            <w:jc w:val="both"/>
            <w:rPr>
              <w:sz w:val="28"/>
              <w:szCs w:val="28"/>
            </w:rPr>
          </w:pPr>
        </w:p>
        <w:p w:rsidR="00E4211A" w:rsidRPr="000A6F7D" w:rsidRDefault="00E4211A" w:rsidP="00E4211A">
          <w:pPr>
            <w:pStyle w:val="11"/>
            <w:numPr>
              <w:ilvl w:val="0"/>
              <w:numId w:val="44"/>
            </w:numPr>
            <w:tabs>
              <w:tab w:val="left" w:pos="567"/>
            </w:tabs>
            <w:spacing w:after="0"/>
            <w:ind w:left="0" w:right="4830" w:firstLine="0"/>
            <w:contextualSpacing/>
            <w:jc w:val="both"/>
            <w:rPr>
              <w:sz w:val="28"/>
              <w:szCs w:val="28"/>
            </w:rPr>
          </w:pPr>
          <w:r w:rsidRPr="000A6F7D">
            <w:rPr>
              <w:sz w:val="28"/>
              <w:szCs w:val="28"/>
            </w:rPr>
            <w:t>Пояснительная записка</w:t>
          </w:r>
        </w:p>
        <w:p w:rsidR="00E4211A" w:rsidRPr="000A6F7D" w:rsidRDefault="00E4211A" w:rsidP="00E4211A">
          <w:pPr>
            <w:pStyle w:val="22"/>
            <w:numPr>
              <w:ilvl w:val="0"/>
              <w:numId w:val="44"/>
            </w:numPr>
            <w:tabs>
              <w:tab w:val="left" w:pos="567"/>
            </w:tabs>
            <w:spacing w:after="0"/>
            <w:ind w:left="0" w:right="4830" w:firstLine="0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0A6F7D">
            <w:rPr>
              <w:rFonts w:ascii="Times New Roman" w:hAnsi="Times New Roman" w:cs="Times New Roman"/>
              <w:sz w:val="28"/>
              <w:szCs w:val="28"/>
            </w:rPr>
            <w:t xml:space="preserve">Планирование </w:t>
          </w:r>
          <w:r w:rsidRPr="000A6F7D">
            <w:rPr>
              <w:rFonts w:ascii="Times New Roman" w:hAnsi="Times New Roman" w:cs="Times New Roman"/>
              <w:bCs/>
              <w:sz w:val="28"/>
              <w:szCs w:val="28"/>
            </w:rPr>
            <w:t xml:space="preserve">внеаудиторной самостоятельной работы </w:t>
          </w:r>
        </w:p>
        <w:p w:rsidR="00E4211A" w:rsidRPr="000A6F7D" w:rsidRDefault="00E4211A" w:rsidP="00E4211A">
          <w:pPr>
            <w:pStyle w:val="22"/>
            <w:numPr>
              <w:ilvl w:val="0"/>
              <w:numId w:val="44"/>
            </w:numPr>
            <w:tabs>
              <w:tab w:val="left" w:pos="567"/>
            </w:tabs>
            <w:spacing w:after="0"/>
            <w:ind w:left="0" w:right="4830" w:firstLine="0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0A6F7D">
            <w:rPr>
              <w:rFonts w:ascii="Times New Roman" w:hAnsi="Times New Roman" w:cs="Times New Roman"/>
              <w:sz w:val="28"/>
              <w:szCs w:val="28"/>
            </w:rPr>
            <w:t>О</w:t>
          </w:r>
          <w:r w:rsidRPr="000A6F7D">
            <w:rPr>
              <w:rFonts w:ascii="Times New Roman" w:hAnsi="Times New Roman" w:cs="Times New Roman"/>
              <w:bCs/>
              <w:sz w:val="28"/>
              <w:szCs w:val="28"/>
            </w:rPr>
            <w:t>бщие рекомендации обучающемуся по выполнению внеаудиторных самосто</w:t>
          </w:r>
          <w:r w:rsidRPr="000A6F7D">
            <w:rPr>
              <w:rFonts w:ascii="Times New Roman" w:hAnsi="Times New Roman" w:cs="Times New Roman"/>
              <w:bCs/>
              <w:sz w:val="28"/>
              <w:szCs w:val="28"/>
            </w:rPr>
            <w:t>я</w:t>
          </w:r>
          <w:r w:rsidRPr="000A6F7D">
            <w:rPr>
              <w:rFonts w:ascii="Times New Roman" w:hAnsi="Times New Roman" w:cs="Times New Roman"/>
              <w:bCs/>
              <w:sz w:val="28"/>
              <w:szCs w:val="28"/>
            </w:rPr>
            <w:t>тельных работ</w:t>
          </w:r>
        </w:p>
        <w:p w:rsidR="00E4211A" w:rsidRPr="000A6F7D" w:rsidRDefault="00E4211A" w:rsidP="00E4211A">
          <w:pPr>
            <w:pStyle w:val="22"/>
            <w:numPr>
              <w:ilvl w:val="0"/>
              <w:numId w:val="44"/>
            </w:numPr>
            <w:tabs>
              <w:tab w:val="left" w:pos="567"/>
            </w:tabs>
            <w:spacing w:after="0"/>
            <w:ind w:left="0" w:right="4830" w:firstLine="0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0A6F7D">
            <w:rPr>
              <w:rFonts w:ascii="Times New Roman" w:hAnsi="Times New Roman" w:cs="Times New Roman"/>
              <w:sz w:val="28"/>
              <w:szCs w:val="28"/>
            </w:rPr>
            <w:t xml:space="preserve">Критерии оценивания выполненных заданий  </w:t>
          </w:r>
        </w:p>
        <w:p w:rsidR="00E4211A" w:rsidRPr="000A6F7D" w:rsidRDefault="00E4211A" w:rsidP="00E4211A">
          <w:pPr>
            <w:pStyle w:val="31"/>
            <w:spacing w:line="276" w:lineRule="auto"/>
            <w:ind w:left="567" w:right="4830"/>
            <w:contextualSpacing/>
            <w:jc w:val="both"/>
            <w:rPr>
              <w:sz w:val="28"/>
              <w:szCs w:val="28"/>
            </w:rPr>
          </w:pPr>
          <w:r w:rsidRPr="000A6F7D">
            <w:rPr>
              <w:bCs/>
              <w:sz w:val="28"/>
              <w:szCs w:val="28"/>
            </w:rPr>
            <w:t xml:space="preserve">4.1. Критерии оценивания реферата </w:t>
          </w:r>
        </w:p>
        <w:p w:rsidR="00E4211A" w:rsidRPr="000A6F7D" w:rsidRDefault="00E4211A" w:rsidP="00E4211A">
          <w:pPr>
            <w:ind w:left="567" w:right="4830"/>
            <w:jc w:val="both"/>
            <w:rPr>
              <w:sz w:val="28"/>
              <w:szCs w:val="28"/>
            </w:rPr>
          </w:pPr>
          <w:r w:rsidRPr="000A6F7D">
            <w:rPr>
              <w:bCs/>
              <w:sz w:val="28"/>
              <w:szCs w:val="28"/>
            </w:rPr>
            <w:t>4.2. Критерии оценивания подготовки сообщений</w:t>
          </w:r>
        </w:p>
        <w:p w:rsidR="00E4211A" w:rsidRPr="000A6F7D" w:rsidRDefault="00E4211A" w:rsidP="00E4211A">
          <w:pPr>
            <w:pStyle w:val="ad"/>
            <w:numPr>
              <w:ilvl w:val="0"/>
              <w:numId w:val="44"/>
            </w:numPr>
            <w:tabs>
              <w:tab w:val="left" w:pos="567"/>
            </w:tabs>
            <w:spacing w:line="276" w:lineRule="auto"/>
            <w:ind w:left="0" w:right="4830" w:firstLine="0"/>
            <w:jc w:val="both"/>
            <w:rPr>
              <w:sz w:val="28"/>
              <w:szCs w:val="28"/>
            </w:rPr>
          </w:pPr>
          <w:r w:rsidRPr="000A6F7D">
            <w:rPr>
              <w:sz w:val="28"/>
              <w:szCs w:val="28"/>
            </w:rPr>
            <w:t>Информационное обеспечение выполнения внеаудиторной самостоятельной р</w:t>
          </w:r>
          <w:r w:rsidRPr="000A6F7D">
            <w:rPr>
              <w:sz w:val="28"/>
              <w:szCs w:val="28"/>
            </w:rPr>
            <w:t>а</w:t>
          </w:r>
          <w:r w:rsidRPr="000A6F7D">
            <w:rPr>
              <w:sz w:val="28"/>
              <w:szCs w:val="28"/>
            </w:rPr>
            <w:t>боты</w:t>
          </w:r>
        </w:p>
        <w:p w:rsidR="00E4211A" w:rsidRPr="009B6E8A" w:rsidRDefault="00E4211A" w:rsidP="00E4211A">
          <w:pPr>
            <w:pStyle w:val="ad"/>
            <w:tabs>
              <w:tab w:val="left" w:pos="3405"/>
            </w:tabs>
            <w:spacing w:line="276" w:lineRule="auto"/>
            <w:ind w:left="0" w:right="4830"/>
            <w:rPr>
              <w:sz w:val="28"/>
              <w:szCs w:val="28"/>
            </w:rPr>
          </w:pPr>
          <w:r w:rsidRPr="000A6F7D">
            <w:rPr>
              <w:sz w:val="28"/>
              <w:szCs w:val="28"/>
            </w:rPr>
            <w:t xml:space="preserve">Приложение 1 </w:t>
          </w:r>
        </w:p>
      </w:sdtContent>
    </w:sdt>
    <w:p w:rsidR="00E4211A" w:rsidRPr="00DA0BEE" w:rsidRDefault="00E4211A" w:rsidP="00E4211A">
      <w:pPr>
        <w:ind w:right="4830"/>
        <w:rPr>
          <w:b/>
          <w:bCs/>
          <w:sz w:val="26"/>
          <w:szCs w:val="26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Pr="00A55859" w:rsidRDefault="0053482F">
      <w:pPr>
        <w:spacing w:line="200" w:lineRule="exact"/>
        <w:rPr>
          <w:sz w:val="24"/>
          <w:szCs w:val="24"/>
        </w:rPr>
      </w:pPr>
    </w:p>
    <w:p w:rsidR="0053482F" w:rsidRDefault="0053482F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Default="001C4A10">
      <w:pPr>
        <w:rPr>
          <w:sz w:val="24"/>
          <w:szCs w:val="24"/>
        </w:rPr>
      </w:pPr>
    </w:p>
    <w:p w:rsidR="001C4A10" w:rsidRPr="001C4A10" w:rsidRDefault="001C4A10" w:rsidP="001C4A10">
      <w:pPr>
        <w:pStyle w:val="ad"/>
        <w:numPr>
          <w:ilvl w:val="0"/>
          <w:numId w:val="23"/>
        </w:numPr>
        <w:ind w:left="426" w:right="5113" w:firstLine="0"/>
        <w:jc w:val="center"/>
        <w:rPr>
          <w:sz w:val="26"/>
          <w:szCs w:val="26"/>
        </w:rPr>
      </w:pPr>
      <w:r w:rsidRPr="001C4A10">
        <w:rPr>
          <w:rFonts w:eastAsia="Times New Roman"/>
          <w:b/>
          <w:bCs/>
          <w:sz w:val="26"/>
          <w:szCs w:val="26"/>
        </w:rPr>
        <w:lastRenderedPageBreak/>
        <w:t>Пояснительная записка</w:t>
      </w:r>
    </w:p>
    <w:p w:rsidR="001C4A10" w:rsidRPr="001C4A10" w:rsidRDefault="001C4A10" w:rsidP="001C4A10">
      <w:pPr>
        <w:pStyle w:val="ad"/>
        <w:ind w:left="426" w:right="5113"/>
        <w:rPr>
          <w:sz w:val="26"/>
          <w:szCs w:val="26"/>
        </w:rPr>
      </w:pPr>
    </w:p>
    <w:p w:rsidR="001C4A10" w:rsidRPr="000571F3" w:rsidRDefault="001C4A10" w:rsidP="00AB60F4">
      <w:pPr>
        <w:ind w:right="4546" w:firstLine="709"/>
        <w:jc w:val="both"/>
        <w:rPr>
          <w:sz w:val="26"/>
          <w:szCs w:val="26"/>
        </w:rPr>
      </w:pPr>
      <w:r w:rsidRPr="000571F3">
        <w:rPr>
          <w:sz w:val="26"/>
          <w:szCs w:val="26"/>
        </w:rPr>
        <w:t xml:space="preserve">Методические рекомендации по выполнению внеаудиторной самостоятельной работы по   дисциплине </w:t>
      </w:r>
      <w:r>
        <w:rPr>
          <w:rStyle w:val="210pt"/>
          <w:rFonts w:eastAsiaTheme="minorHAnsi"/>
          <w:sz w:val="26"/>
          <w:szCs w:val="26"/>
        </w:rPr>
        <w:t>ОУД.12 Естествознание</w:t>
      </w:r>
      <w:r w:rsidRPr="000571F3">
        <w:rPr>
          <w:sz w:val="26"/>
          <w:szCs w:val="26"/>
        </w:rPr>
        <w:t xml:space="preserve"> разработаны с целью </w:t>
      </w:r>
      <w:r w:rsidRPr="000571F3">
        <w:rPr>
          <w:bCs/>
          <w:sz w:val="26"/>
          <w:szCs w:val="26"/>
        </w:rPr>
        <w:t xml:space="preserve">формирования у </w:t>
      </w:r>
      <w:r w:rsidRPr="000571F3">
        <w:rPr>
          <w:sz w:val="26"/>
          <w:szCs w:val="26"/>
        </w:rPr>
        <w:t>обучающихся</w:t>
      </w:r>
      <w:r w:rsidRPr="000571F3">
        <w:rPr>
          <w:bCs/>
          <w:sz w:val="26"/>
          <w:szCs w:val="26"/>
        </w:rPr>
        <w:t xml:space="preserve"> навыков самообразовательной деятельности, приобретения опыта творческой, исследовател</w:t>
      </w:r>
      <w:r w:rsidRPr="000571F3">
        <w:rPr>
          <w:bCs/>
          <w:sz w:val="26"/>
          <w:szCs w:val="26"/>
        </w:rPr>
        <w:t>ь</w:t>
      </w:r>
      <w:r w:rsidRPr="000571F3">
        <w:rPr>
          <w:bCs/>
          <w:sz w:val="26"/>
          <w:szCs w:val="26"/>
        </w:rPr>
        <w:t xml:space="preserve">ской работы, развития </w:t>
      </w:r>
      <w:bookmarkStart w:id="1" w:name="_GoBack"/>
      <w:bookmarkEnd w:id="1"/>
      <w:r w:rsidRPr="000571F3">
        <w:rPr>
          <w:bCs/>
          <w:sz w:val="26"/>
          <w:szCs w:val="26"/>
        </w:rPr>
        <w:t>самостоятельности, ответственности, организованности в решении учебных и профессиональных задач.</w:t>
      </w:r>
    </w:p>
    <w:p w:rsidR="001C4A10" w:rsidRDefault="001C4A10" w:rsidP="00AB60F4">
      <w:pPr>
        <w:ind w:right="4546" w:firstLine="709"/>
        <w:jc w:val="both"/>
        <w:rPr>
          <w:sz w:val="26"/>
          <w:szCs w:val="26"/>
        </w:rPr>
      </w:pPr>
      <w:r w:rsidRPr="000571F3">
        <w:rPr>
          <w:sz w:val="26"/>
          <w:szCs w:val="26"/>
        </w:rPr>
        <w:t>Для допуска к дифференцированному зачёту необходимо выполнение 70% занятий.</w:t>
      </w:r>
    </w:p>
    <w:p w:rsidR="001C4A10" w:rsidRDefault="001C4A10" w:rsidP="00AB60F4">
      <w:pPr>
        <w:ind w:right="4546" w:firstLine="709"/>
        <w:jc w:val="both"/>
        <w:rPr>
          <w:sz w:val="26"/>
          <w:szCs w:val="26"/>
        </w:rPr>
      </w:pPr>
      <w:r w:rsidRPr="000571F3">
        <w:rPr>
          <w:sz w:val="26"/>
          <w:szCs w:val="26"/>
        </w:rPr>
        <w:t xml:space="preserve">В результате выполнения у обучающегося формируются и закрепляются следующие </w:t>
      </w:r>
    </w:p>
    <w:p w:rsidR="001C4A10" w:rsidRDefault="001C4A10" w:rsidP="00AB60F4">
      <w:pPr>
        <w:ind w:right="4546"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результаты: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•личностных: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готовность к продолжению образования, повышению квалификации в избранной пр</w:t>
      </w:r>
      <w:r w:rsidRPr="00381C09">
        <w:rPr>
          <w:rFonts w:eastAsia="Times New Roman"/>
          <w:sz w:val="26"/>
          <w:szCs w:val="26"/>
        </w:rPr>
        <w:t>о</w:t>
      </w:r>
      <w:r w:rsidRPr="00381C09">
        <w:rPr>
          <w:rFonts w:eastAsia="Times New Roman"/>
          <w:sz w:val="26"/>
          <w:szCs w:val="26"/>
        </w:rPr>
        <w:t>фессиональной деятельности с использованием знаний в области естественных наук;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объективное осознание значимости компетенций в области естественных наук для ч</w:t>
      </w:r>
      <w:r w:rsidRPr="00381C09">
        <w:rPr>
          <w:rFonts w:eastAsia="Times New Roman"/>
          <w:sz w:val="26"/>
          <w:szCs w:val="26"/>
        </w:rPr>
        <w:t>е</w:t>
      </w:r>
      <w:r w:rsidRPr="00381C09">
        <w:rPr>
          <w:rFonts w:eastAsia="Times New Roman"/>
          <w:sz w:val="26"/>
          <w:szCs w:val="26"/>
        </w:rPr>
        <w:t>ловека и общества, умение использовать технологические достижения в области химии, би</w:t>
      </w:r>
      <w:r w:rsidRPr="00381C09">
        <w:rPr>
          <w:rFonts w:eastAsia="Times New Roman"/>
          <w:sz w:val="26"/>
          <w:szCs w:val="26"/>
        </w:rPr>
        <w:t>о</w:t>
      </w:r>
      <w:r w:rsidRPr="00381C09">
        <w:rPr>
          <w:rFonts w:eastAsia="Times New Roman"/>
          <w:sz w:val="26"/>
          <w:szCs w:val="26"/>
        </w:rPr>
        <w:t>логии для повышения собственного интеллектуального развития в выбранной профессионал</w:t>
      </w:r>
      <w:r w:rsidRPr="00381C09">
        <w:rPr>
          <w:rFonts w:eastAsia="Times New Roman"/>
          <w:sz w:val="26"/>
          <w:szCs w:val="26"/>
        </w:rPr>
        <w:t>ь</w:t>
      </w:r>
      <w:r w:rsidRPr="00381C09">
        <w:rPr>
          <w:rFonts w:eastAsia="Times New Roman"/>
          <w:sz w:val="26"/>
          <w:szCs w:val="26"/>
        </w:rPr>
        <w:t>ной деятельности;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умение управлять своей познавательной деятельностью, проводить самооценку уро</w:t>
      </w:r>
      <w:r w:rsidRPr="00381C09">
        <w:rPr>
          <w:rFonts w:eastAsia="Times New Roman"/>
          <w:sz w:val="26"/>
          <w:szCs w:val="26"/>
        </w:rPr>
        <w:t>в</w:t>
      </w:r>
      <w:r w:rsidRPr="00381C09">
        <w:rPr>
          <w:rFonts w:eastAsia="Times New Roman"/>
          <w:sz w:val="26"/>
          <w:szCs w:val="26"/>
        </w:rPr>
        <w:t>ня собственного интеллектуального развития;</w:t>
      </w:r>
    </w:p>
    <w:p w:rsidR="001C4A10" w:rsidRPr="00381C09" w:rsidRDefault="001C4A10" w:rsidP="00AB60F4">
      <w:pPr>
        <w:ind w:right="4546" w:firstLine="709"/>
        <w:jc w:val="both"/>
        <w:rPr>
          <w:rFonts w:eastAsia="Times New Roman"/>
          <w:sz w:val="26"/>
          <w:szCs w:val="26"/>
        </w:rPr>
      </w:pP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• метапредметных: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</w:t>
      </w:r>
      <w:r w:rsidRPr="00381C09">
        <w:rPr>
          <w:rFonts w:eastAsia="Times New Roman"/>
          <w:sz w:val="26"/>
          <w:szCs w:val="26"/>
        </w:rPr>
        <w:t>б</w:t>
      </w:r>
      <w:r w:rsidRPr="00381C09">
        <w:rPr>
          <w:rFonts w:eastAsia="Times New Roman"/>
          <w:sz w:val="26"/>
          <w:szCs w:val="26"/>
        </w:rPr>
        <w:t>ходимость сталкиваться в профессиональной сфере;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умение определять цели и задачи деятельности, выбирать средства для их достижения на практике;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умение использовать различные источники для получения естественно-научной и</w:t>
      </w:r>
      <w:r w:rsidRPr="00381C09">
        <w:rPr>
          <w:rFonts w:eastAsia="Times New Roman"/>
          <w:sz w:val="26"/>
          <w:szCs w:val="26"/>
        </w:rPr>
        <w:t>н</w:t>
      </w:r>
      <w:r w:rsidRPr="00381C09">
        <w:rPr>
          <w:rFonts w:eastAsia="Times New Roman"/>
          <w:sz w:val="26"/>
          <w:szCs w:val="26"/>
        </w:rPr>
        <w:t>формации и оценивать ее достоверность для достижения поставленных целей и задач;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•предметных: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</w:t>
      </w:r>
      <w:r w:rsidRPr="00381C09">
        <w:rPr>
          <w:rFonts w:eastAsia="Times New Roman"/>
          <w:sz w:val="26"/>
          <w:szCs w:val="26"/>
        </w:rPr>
        <w:t>б</w:t>
      </w:r>
      <w:r w:rsidRPr="00381C09">
        <w:rPr>
          <w:rFonts w:eastAsia="Times New Roman"/>
          <w:sz w:val="26"/>
          <w:szCs w:val="26"/>
        </w:rPr>
        <w:t>щества;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lastRenderedPageBreak/>
        <w:t>− владение знаниями о наиболее важных открытиях и достижениях в области естеств</w:t>
      </w:r>
      <w:r w:rsidRPr="00381C09">
        <w:rPr>
          <w:rFonts w:eastAsia="Times New Roman"/>
          <w:sz w:val="26"/>
          <w:szCs w:val="26"/>
        </w:rPr>
        <w:t>о</w:t>
      </w:r>
      <w:r w:rsidRPr="00381C09">
        <w:rPr>
          <w:rFonts w:eastAsia="Times New Roman"/>
          <w:sz w:val="26"/>
          <w:szCs w:val="26"/>
        </w:rPr>
        <w:t>знания, повлиявших на эволюцию представлений о природе, на развитие техники и технол</w:t>
      </w:r>
      <w:r w:rsidRPr="00381C09">
        <w:rPr>
          <w:rFonts w:eastAsia="Times New Roman"/>
          <w:sz w:val="26"/>
          <w:szCs w:val="26"/>
        </w:rPr>
        <w:t>о</w:t>
      </w:r>
      <w:r w:rsidRPr="00381C09">
        <w:rPr>
          <w:rFonts w:eastAsia="Times New Roman"/>
          <w:sz w:val="26"/>
          <w:szCs w:val="26"/>
        </w:rPr>
        <w:t>гий;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 xml:space="preserve">− сформированность умения применять </w:t>
      </w:r>
      <w:proofErr w:type="spellStart"/>
      <w:r w:rsidRPr="00381C09">
        <w:rPr>
          <w:rFonts w:eastAsia="Times New Roman"/>
          <w:sz w:val="26"/>
          <w:szCs w:val="26"/>
        </w:rPr>
        <w:t>естественно-научные</w:t>
      </w:r>
      <w:proofErr w:type="spellEnd"/>
      <w:r w:rsidRPr="00381C09">
        <w:rPr>
          <w:rFonts w:eastAsia="Times New Roman"/>
          <w:sz w:val="26"/>
          <w:szCs w:val="26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 xml:space="preserve">− сформированность представлений о научном методе познания природы и средствах изучения </w:t>
      </w:r>
      <w:proofErr w:type="spellStart"/>
      <w:r w:rsidRPr="00381C09">
        <w:rPr>
          <w:rFonts w:eastAsia="Times New Roman"/>
          <w:sz w:val="26"/>
          <w:szCs w:val="26"/>
        </w:rPr>
        <w:t>мегамира</w:t>
      </w:r>
      <w:proofErr w:type="spellEnd"/>
      <w:r w:rsidRPr="00381C09">
        <w:rPr>
          <w:rFonts w:eastAsia="Times New Roman"/>
          <w:sz w:val="26"/>
          <w:szCs w:val="26"/>
        </w:rPr>
        <w:t>, макромира и микромира; владение приемами естественно-научных н</w:t>
      </w:r>
      <w:r w:rsidRPr="00381C09">
        <w:rPr>
          <w:rFonts w:eastAsia="Times New Roman"/>
          <w:sz w:val="26"/>
          <w:szCs w:val="26"/>
        </w:rPr>
        <w:t>а</w:t>
      </w:r>
      <w:r w:rsidRPr="00381C09">
        <w:rPr>
          <w:rFonts w:eastAsia="Times New Roman"/>
          <w:sz w:val="26"/>
          <w:szCs w:val="26"/>
        </w:rPr>
        <w:t>блюдений, опытов, исследований и оценки достоверности полученных результатов;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</w:t>
      </w:r>
      <w:r w:rsidRPr="00381C09">
        <w:rPr>
          <w:rFonts w:eastAsia="Times New Roman"/>
          <w:sz w:val="26"/>
          <w:szCs w:val="26"/>
        </w:rPr>
        <w:t>ч</w:t>
      </w:r>
      <w:r w:rsidRPr="00381C09">
        <w:rPr>
          <w:rFonts w:eastAsia="Times New Roman"/>
          <w:sz w:val="26"/>
          <w:szCs w:val="26"/>
        </w:rPr>
        <w:t>ники информации для подготовки собственных работ, критически относиться к сообщениям С МИ, содержащим научную информацию;</w:t>
      </w:r>
    </w:p>
    <w:p w:rsidR="001C4A10" w:rsidRPr="00381C09" w:rsidRDefault="001C4A10" w:rsidP="00AB60F4">
      <w:pPr>
        <w:spacing w:line="276" w:lineRule="auto"/>
        <w:ind w:right="4546" w:firstLine="709"/>
        <w:jc w:val="both"/>
        <w:rPr>
          <w:rFonts w:eastAsia="Times New Roman"/>
          <w:sz w:val="26"/>
          <w:szCs w:val="26"/>
        </w:rPr>
      </w:pPr>
      <w:r w:rsidRPr="00381C09">
        <w:rPr>
          <w:rFonts w:eastAsia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</w:t>
      </w:r>
      <w:r w:rsidRPr="00381C09">
        <w:rPr>
          <w:rFonts w:eastAsia="Times New Roman"/>
          <w:sz w:val="26"/>
          <w:szCs w:val="26"/>
        </w:rPr>
        <w:t>и</w:t>
      </w:r>
      <w:r w:rsidRPr="00381C09">
        <w:rPr>
          <w:rFonts w:eastAsia="Times New Roman"/>
          <w:sz w:val="26"/>
          <w:szCs w:val="26"/>
        </w:rPr>
        <w:t>ев с определенной системой ценностей.</w:t>
      </w:r>
    </w:p>
    <w:p w:rsidR="001C4A10" w:rsidRDefault="001C4A10" w:rsidP="00AB60F4">
      <w:pPr>
        <w:spacing w:line="276" w:lineRule="auto"/>
        <w:ind w:right="4546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Общих компетенций:</w:t>
      </w:r>
    </w:p>
    <w:p w:rsidR="001C4A10" w:rsidRPr="001C4A10" w:rsidRDefault="001C4A10" w:rsidP="00AB60F4">
      <w:pPr>
        <w:ind w:right="4546" w:firstLine="709"/>
        <w:jc w:val="both"/>
        <w:rPr>
          <w:sz w:val="26"/>
          <w:szCs w:val="26"/>
        </w:rPr>
      </w:pPr>
      <w:r w:rsidRPr="001C4A10">
        <w:rPr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C4A10" w:rsidRPr="001C4A10" w:rsidRDefault="001C4A10" w:rsidP="00AB60F4">
      <w:pPr>
        <w:ind w:right="4546" w:firstLine="709"/>
        <w:jc w:val="both"/>
        <w:rPr>
          <w:sz w:val="26"/>
          <w:szCs w:val="26"/>
        </w:rPr>
      </w:pPr>
      <w:r w:rsidRPr="001C4A10">
        <w:rPr>
          <w:sz w:val="26"/>
          <w:szCs w:val="26"/>
        </w:rPr>
        <w:t>ОК 3. Принимать решения в стандартных и нестандартных ситуациях и нести за них о</w:t>
      </w:r>
      <w:r w:rsidRPr="001C4A10">
        <w:rPr>
          <w:sz w:val="26"/>
          <w:szCs w:val="26"/>
        </w:rPr>
        <w:t>т</w:t>
      </w:r>
      <w:r w:rsidRPr="001C4A10">
        <w:rPr>
          <w:sz w:val="26"/>
          <w:szCs w:val="26"/>
        </w:rPr>
        <w:t>ветственность.</w:t>
      </w:r>
    </w:p>
    <w:p w:rsidR="001C4A10" w:rsidRPr="001C4A10" w:rsidRDefault="001C4A10" w:rsidP="00AB60F4">
      <w:pPr>
        <w:ind w:right="4546" w:firstLine="709"/>
        <w:jc w:val="both"/>
        <w:rPr>
          <w:sz w:val="26"/>
          <w:szCs w:val="26"/>
        </w:rPr>
      </w:pPr>
      <w:r w:rsidRPr="001C4A10">
        <w:rPr>
          <w:sz w:val="26"/>
          <w:szCs w:val="26"/>
        </w:rPr>
        <w:t>ОК 4. Осуществлять поиск и использование информации, необходимой для эффекти</w:t>
      </w:r>
      <w:r w:rsidRPr="001C4A10">
        <w:rPr>
          <w:sz w:val="26"/>
          <w:szCs w:val="26"/>
        </w:rPr>
        <w:t>в</w:t>
      </w:r>
      <w:r w:rsidRPr="001C4A10">
        <w:rPr>
          <w:sz w:val="26"/>
          <w:szCs w:val="26"/>
        </w:rPr>
        <w:t>ного выполнения профессиональных задач, профессионального и личностного развития.</w:t>
      </w:r>
    </w:p>
    <w:p w:rsidR="001C4A10" w:rsidRPr="001C4A10" w:rsidRDefault="001C4A10" w:rsidP="00AB60F4">
      <w:pPr>
        <w:ind w:right="4546" w:firstLine="709"/>
        <w:jc w:val="both"/>
        <w:rPr>
          <w:sz w:val="26"/>
          <w:szCs w:val="26"/>
        </w:rPr>
      </w:pPr>
      <w:r w:rsidRPr="001C4A10">
        <w:rPr>
          <w:sz w:val="26"/>
          <w:szCs w:val="26"/>
        </w:rPr>
        <w:t>ОК 5. Использовать информационно-коммуникационные технологии в профессионал</w:t>
      </w:r>
      <w:r w:rsidRPr="001C4A10">
        <w:rPr>
          <w:sz w:val="26"/>
          <w:szCs w:val="26"/>
        </w:rPr>
        <w:t>ь</w:t>
      </w:r>
      <w:r w:rsidRPr="001C4A10">
        <w:rPr>
          <w:sz w:val="26"/>
          <w:szCs w:val="26"/>
        </w:rPr>
        <w:t>ной деятельности.</w:t>
      </w:r>
    </w:p>
    <w:p w:rsidR="001C4A10" w:rsidRPr="001C4A10" w:rsidRDefault="001C4A10" w:rsidP="00AB60F4">
      <w:pPr>
        <w:ind w:right="4546" w:firstLine="709"/>
        <w:jc w:val="both"/>
        <w:rPr>
          <w:sz w:val="26"/>
          <w:szCs w:val="26"/>
        </w:rPr>
      </w:pPr>
      <w:r w:rsidRPr="001C4A10">
        <w:rPr>
          <w:sz w:val="26"/>
          <w:szCs w:val="26"/>
        </w:rPr>
        <w:t>ОК 6. Работать в коллективе и в команде, эффективно общаться с коллегами, руков</w:t>
      </w:r>
      <w:r w:rsidRPr="001C4A10">
        <w:rPr>
          <w:sz w:val="26"/>
          <w:szCs w:val="26"/>
        </w:rPr>
        <w:t>о</w:t>
      </w:r>
      <w:r w:rsidRPr="001C4A10">
        <w:rPr>
          <w:sz w:val="26"/>
          <w:szCs w:val="26"/>
        </w:rPr>
        <w:t>дством, потребителями.</w:t>
      </w:r>
    </w:p>
    <w:p w:rsidR="001C4A10" w:rsidRPr="001C4A10" w:rsidRDefault="001C4A10" w:rsidP="00AB60F4">
      <w:pPr>
        <w:ind w:right="4546" w:firstLine="709"/>
        <w:jc w:val="both"/>
        <w:rPr>
          <w:sz w:val="26"/>
          <w:szCs w:val="26"/>
        </w:rPr>
      </w:pPr>
      <w:r w:rsidRPr="001C4A10">
        <w:rPr>
          <w:sz w:val="26"/>
          <w:szCs w:val="26"/>
        </w:rPr>
        <w:t>ОК 7. Брать на себя ответственность за работу членов команды (подчиненных), за р</w:t>
      </w:r>
      <w:r w:rsidRPr="001C4A10">
        <w:rPr>
          <w:sz w:val="26"/>
          <w:szCs w:val="26"/>
        </w:rPr>
        <w:t>е</w:t>
      </w:r>
      <w:r w:rsidRPr="001C4A10">
        <w:rPr>
          <w:sz w:val="26"/>
          <w:szCs w:val="26"/>
        </w:rPr>
        <w:t>зультат выполнения заданий.</w:t>
      </w:r>
    </w:p>
    <w:p w:rsidR="001C4A10" w:rsidRPr="001C4A10" w:rsidRDefault="001C4A10" w:rsidP="00AB60F4">
      <w:pPr>
        <w:ind w:right="4546" w:firstLine="709"/>
        <w:jc w:val="both"/>
        <w:rPr>
          <w:sz w:val="26"/>
          <w:szCs w:val="26"/>
        </w:rPr>
      </w:pPr>
      <w:r w:rsidRPr="001C4A10">
        <w:rPr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C4A10" w:rsidRDefault="001C4A10" w:rsidP="00AB60F4">
      <w:pPr>
        <w:spacing w:line="276" w:lineRule="auto"/>
        <w:ind w:right="4546" w:firstLine="709"/>
        <w:jc w:val="both"/>
        <w:rPr>
          <w:sz w:val="26"/>
          <w:szCs w:val="26"/>
        </w:rPr>
      </w:pPr>
    </w:p>
    <w:p w:rsidR="001C4A10" w:rsidRDefault="001C4A10" w:rsidP="00AB60F4">
      <w:pPr>
        <w:tabs>
          <w:tab w:val="left" w:pos="1940"/>
        </w:tabs>
        <w:ind w:right="4546" w:firstLine="709"/>
        <w:jc w:val="both"/>
        <w:rPr>
          <w:rFonts w:eastAsia="Times New Roman"/>
          <w:b/>
          <w:bCs/>
          <w:sz w:val="24"/>
          <w:szCs w:val="24"/>
        </w:rPr>
      </w:pPr>
    </w:p>
    <w:p w:rsidR="001C4A10" w:rsidRDefault="001C4A10" w:rsidP="00AB60F4">
      <w:pPr>
        <w:tabs>
          <w:tab w:val="left" w:pos="1940"/>
        </w:tabs>
        <w:ind w:right="4546" w:firstLine="709"/>
        <w:jc w:val="both"/>
        <w:rPr>
          <w:rFonts w:eastAsia="Times New Roman"/>
          <w:b/>
          <w:bCs/>
          <w:sz w:val="24"/>
          <w:szCs w:val="24"/>
        </w:rPr>
      </w:pPr>
    </w:p>
    <w:p w:rsidR="001C4A10" w:rsidRDefault="001C4A10" w:rsidP="00AB60F4">
      <w:pPr>
        <w:tabs>
          <w:tab w:val="left" w:pos="567"/>
        </w:tabs>
        <w:ind w:right="4546" w:firstLine="709"/>
        <w:jc w:val="both"/>
        <w:rPr>
          <w:rFonts w:eastAsia="Times New Roman"/>
          <w:b/>
          <w:bCs/>
          <w:sz w:val="24"/>
          <w:szCs w:val="24"/>
        </w:rPr>
      </w:pPr>
    </w:p>
    <w:p w:rsidR="001C4A10" w:rsidRDefault="001C4A10" w:rsidP="00AB60F4">
      <w:pPr>
        <w:tabs>
          <w:tab w:val="left" w:pos="567"/>
        </w:tabs>
        <w:ind w:right="4546" w:firstLine="709"/>
        <w:jc w:val="both"/>
        <w:rPr>
          <w:rFonts w:eastAsia="Times New Roman"/>
          <w:b/>
          <w:bCs/>
          <w:sz w:val="24"/>
          <w:szCs w:val="24"/>
        </w:rPr>
      </w:pPr>
    </w:p>
    <w:p w:rsidR="001C4A10" w:rsidRDefault="001C4A10" w:rsidP="001C4A10">
      <w:pPr>
        <w:tabs>
          <w:tab w:val="left" w:pos="567"/>
        </w:tabs>
        <w:jc w:val="center"/>
        <w:rPr>
          <w:rFonts w:eastAsia="Times New Roman"/>
          <w:b/>
          <w:bCs/>
          <w:sz w:val="24"/>
          <w:szCs w:val="24"/>
        </w:rPr>
      </w:pPr>
    </w:p>
    <w:p w:rsidR="001C4A10" w:rsidRDefault="001C4A10" w:rsidP="001C4A10">
      <w:pPr>
        <w:tabs>
          <w:tab w:val="left" w:pos="567"/>
        </w:tabs>
        <w:jc w:val="center"/>
        <w:rPr>
          <w:rFonts w:eastAsia="Times New Roman"/>
          <w:b/>
          <w:bCs/>
          <w:sz w:val="24"/>
          <w:szCs w:val="24"/>
        </w:rPr>
      </w:pPr>
    </w:p>
    <w:p w:rsidR="001C4A10" w:rsidRDefault="001C4A10" w:rsidP="001C4A10">
      <w:pPr>
        <w:tabs>
          <w:tab w:val="left" w:pos="567"/>
        </w:tabs>
        <w:jc w:val="center"/>
        <w:rPr>
          <w:rFonts w:eastAsia="Times New Roman"/>
          <w:b/>
          <w:bCs/>
          <w:sz w:val="24"/>
          <w:szCs w:val="24"/>
        </w:rPr>
      </w:pPr>
    </w:p>
    <w:p w:rsidR="001C4A10" w:rsidRDefault="001C4A10" w:rsidP="001C4A10">
      <w:pPr>
        <w:tabs>
          <w:tab w:val="left" w:pos="567"/>
        </w:tabs>
        <w:jc w:val="center"/>
        <w:rPr>
          <w:rFonts w:eastAsia="Times New Roman"/>
          <w:b/>
          <w:bCs/>
          <w:sz w:val="24"/>
          <w:szCs w:val="24"/>
        </w:rPr>
      </w:pPr>
    </w:p>
    <w:p w:rsidR="001C4A10" w:rsidRDefault="001C4A10" w:rsidP="001C4A10">
      <w:pPr>
        <w:tabs>
          <w:tab w:val="left" w:pos="567"/>
        </w:tabs>
        <w:jc w:val="center"/>
        <w:rPr>
          <w:rFonts w:eastAsia="Times New Roman"/>
          <w:b/>
          <w:bCs/>
          <w:sz w:val="24"/>
          <w:szCs w:val="24"/>
        </w:rPr>
      </w:pPr>
    </w:p>
    <w:p w:rsidR="001C4A10" w:rsidRDefault="001C4A10" w:rsidP="001C4A10">
      <w:pPr>
        <w:tabs>
          <w:tab w:val="left" w:pos="567"/>
        </w:tabs>
        <w:jc w:val="center"/>
        <w:rPr>
          <w:rFonts w:eastAsia="Times New Roman"/>
          <w:b/>
          <w:bCs/>
          <w:sz w:val="24"/>
          <w:szCs w:val="24"/>
        </w:rPr>
      </w:pPr>
    </w:p>
    <w:p w:rsidR="001C4A10" w:rsidRDefault="001C4A10" w:rsidP="001C4A10">
      <w:pPr>
        <w:tabs>
          <w:tab w:val="left" w:pos="567"/>
        </w:tabs>
        <w:jc w:val="center"/>
        <w:rPr>
          <w:rFonts w:eastAsia="Times New Roman"/>
          <w:b/>
          <w:bCs/>
          <w:sz w:val="24"/>
          <w:szCs w:val="24"/>
        </w:rPr>
      </w:pPr>
    </w:p>
    <w:p w:rsidR="001C4A10" w:rsidRDefault="001C4A10" w:rsidP="001C4A10">
      <w:pPr>
        <w:tabs>
          <w:tab w:val="left" w:pos="567"/>
        </w:tabs>
        <w:jc w:val="center"/>
        <w:rPr>
          <w:rFonts w:eastAsia="Times New Roman"/>
          <w:b/>
          <w:bCs/>
          <w:sz w:val="24"/>
          <w:szCs w:val="24"/>
        </w:rPr>
      </w:pPr>
    </w:p>
    <w:p w:rsidR="001C4A10" w:rsidRDefault="001C4A10" w:rsidP="001C4A10">
      <w:pPr>
        <w:tabs>
          <w:tab w:val="left" w:pos="567"/>
        </w:tabs>
        <w:jc w:val="center"/>
        <w:rPr>
          <w:rFonts w:eastAsia="Times New Roman"/>
          <w:b/>
          <w:bCs/>
          <w:sz w:val="24"/>
          <w:szCs w:val="24"/>
        </w:rPr>
      </w:pPr>
    </w:p>
    <w:p w:rsidR="00D73DAD" w:rsidRPr="00D73DAD" w:rsidRDefault="0025414D" w:rsidP="00D73DAD">
      <w:pPr>
        <w:pStyle w:val="ad"/>
        <w:numPr>
          <w:ilvl w:val="0"/>
          <w:numId w:val="23"/>
        </w:numPr>
        <w:tabs>
          <w:tab w:val="left" w:pos="1940"/>
        </w:tabs>
        <w:ind w:right="4546"/>
        <w:jc w:val="center"/>
        <w:rPr>
          <w:rFonts w:eastAsia="Times New Roman"/>
          <w:b/>
          <w:bCs/>
          <w:sz w:val="26"/>
          <w:szCs w:val="26"/>
        </w:rPr>
      </w:pPr>
      <w:r w:rsidRPr="00D73DAD">
        <w:rPr>
          <w:rFonts w:eastAsia="Times New Roman"/>
          <w:b/>
          <w:bCs/>
          <w:sz w:val="26"/>
          <w:szCs w:val="26"/>
        </w:rPr>
        <w:lastRenderedPageBreak/>
        <w:t xml:space="preserve">Перечень самостоятельных работ с указанием времени, </w:t>
      </w:r>
    </w:p>
    <w:p w:rsidR="0053482F" w:rsidRPr="00D73DAD" w:rsidRDefault="0025414D" w:rsidP="00D73DAD">
      <w:pPr>
        <w:pStyle w:val="ad"/>
        <w:tabs>
          <w:tab w:val="left" w:pos="1940"/>
        </w:tabs>
        <w:ind w:right="4546"/>
        <w:jc w:val="center"/>
        <w:rPr>
          <w:rFonts w:eastAsia="Times New Roman"/>
          <w:b/>
          <w:bCs/>
          <w:sz w:val="26"/>
          <w:szCs w:val="26"/>
        </w:rPr>
      </w:pPr>
      <w:r w:rsidRPr="00D73DAD">
        <w:rPr>
          <w:rFonts w:eastAsia="Times New Roman"/>
          <w:b/>
          <w:bCs/>
          <w:sz w:val="26"/>
          <w:szCs w:val="26"/>
        </w:rPr>
        <w:t>необходимого на их подготовку</w:t>
      </w:r>
    </w:p>
    <w:p w:rsidR="00D66F72" w:rsidRPr="001C4A10" w:rsidRDefault="00D66F72" w:rsidP="00D73DAD">
      <w:pPr>
        <w:tabs>
          <w:tab w:val="left" w:pos="1940"/>
        </w:tabs>
        <w:rPr>
          <w:rFonts w:eastAsia="Times New Roman"/>
          <w:b/>
          <w:bCs/>
          <w:sz w:val="26"/>
          <w:szCs w:val="26"/>
        </w:rPr>
      </w:pPr>
    </w:p>
    <w:tbl>
      <w:tblPr>
        <w:tblStyle w:val="ac"/>
        <w:tblW w:w="0" w:type="auto"/>
        <w:tblLook w:val="04A0"/>
      </w:tblPr>
      <w:tblGrid>
        <w:gridCol w:w="885"/>
        <w:gridCol w:w="5654"/>
        <w:gridCol w:w="2538"/>
        <w:gridCol w:w="1503"/>
      </w:tblGrid>
      <w:tr w:rsidR="00D66F72" w:rsidRPr="000C56F7" w:rsidTr="000C56F7">
        <w:tc>
          <w:tcPr>
            <w:tcW w:w="885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№</w:t>
            </w:r>
          </w:p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п/п</w:t>
            </w:r>
          </w:p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654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Наименование темы</w:t>
            </w:r>
          </w:p>
        </w:tc>
        <w:tc>
          <w:tcPr>
            <w:tcW w:w="2538" w:type="dxa"/>
          </w:tcPr>
          <w:p w:rsidR="00D66F72" w:rsidRPr="000C56F7" w:rsidRDefault="00D66F72" w:rsidP="000C56F7">
            <w:pPr>
              <w:pStyle w:val="a4"/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Вид самостоятел</w:t>
            </w:r>
            <w:r w:rsidRPr="000C56F7">
              <w:rPr>
                <w:rFonts w:eastAsia="Times New Roman"/>
                <w:sz w:val="26"/>
                <w:szCs w:val="26"/>
              </w:rPr>
              <w:t>ь</w:t>
            </w:r>
            <w:r w:rsidRPr="000C56F7">
              <w:rPr>
                <w:rFonts w:eastAsia="Times New Roman"/>
                <w:sz w:val="26"/>
                <w:szCs w:val="26"/>
              </w:rPr>
              <w:t xml:space="preserve">ной </w:t>
            </w:r>
          </w:p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работы</w:t>
            </w:r>
          </w:p>
        </w:tc>
        <w:tc>
          <w:tcPr>
            <w:tcW w:w="1503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w w:val="99"/>
                <w:sz w:val="26"/>
                <w:szCs w:val="26"/>
              </w:rPr>
              <w:t>Количество часов</w:t>
            </w:r>
          </w:p>
        </w:tc>
      </w:tr>
      <w:tr w:rsidR="00D66F72" w:rsidRPr="000C56F7" w:rsidTr="000C56F7">
        <w:tc>
          <w:tcPr>
            <w:tcW w:w="885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5654" w:type="dxa"/>
          </w:tcPr>
          <w:p w:rsidR="00D66F72" w:rsidRPr="000C56F7" w:rsidRDefault="00D66F72" w:rsidP="000C56F7">
            <w:pPr>
              <w:pStyle w:val="a4"/>
              <w:rPr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Аллотропные модификации углерода, кислор</w:t>
            </w:r>
            <w:r w:rsidRPr="000C56F7">
              <w:rPr>
                <w:rFonts w:eastAsia="Times New Roman"/>
                <w:sz w:val="26"/>
                <w:szCs w:val="26"/>
              </w:rPr>
              <w:t>о</w:t>
            </w:r>
            <w:r w:rsidRPr="000C56F7">
              <w:rPr>
                <w:rFonts w:eastAsia="Times New Roman"/>
                <w:sz w:val="26"/>
                <w:szCs w:val="26"/>
              </w:rPr>
              <w:t>да, фосфора, олова; понятие о химической те</w:t>
            </w:r>
            <w:r w:rsidRPr="000C56F7">
              <w:rPr>
                <w:rFonts w:eastAsia="Times New Roman"/>
                <w:sz w:val="26"/>
                <w:szCs w:val="26"/>
              </w:rPr>
              <w:t>х</w:t>
            </w:r>
            <w:r w:rsidRPr="000C56F7">
              <w:rPr>
                <w:rFonts w:eastAsia="Times New Roman"/>
                <w:sz w:val="26"/>
                <w:szCs w:val="26"/>
              </w:rPr>
              <w:t xml:space="preserve">нологии, биотехнологии, </w:t>
            </w:r>
            <w:proofErr w:type="spellStart"/>
            <w:r w:rsidRPr="000C56F7">
              <w:rPr>
                <w:rFonts w:eastAsia="Times New Roman"/>
                <w:sz w:val="26"/>
                <w:szCs w:val="26"/>
              </w:rPr>
              <w:t>нанотехнологии</w:t>
            </w:r>
            <w:proofErr w:type="spellEnd"/>
            <w:r w:rsidRPr="000C56F7">
              <w:rPr>
                <w:rFonts w:eastAsia="Times New Roman"/>
                <w:sz w:val="26"/>
                <w:szCs w:val="26"/>
              </w:rPr>
              <w:t>;</w:t>
            </w:r>
          </w:p>
          <w:p w:rsidR="00D66F72" w:rsidRPr="000C56F7" w:rsidRDefault="00D66F72" w:rsidP="000C56F7">
            <w:pPr>
              <w:tabs>
                <w:tab w:val="left" w:pos="1940"/>
              </w:tabs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«Биотехнология и генная инженерия — техн</w:t>
            </w:r>
            <w:r w:rsidRPr="000C56F7">
              <w:rPr>
                <w:rFonts w:eastAsia="Times New Roman"/>
                <w:sz w:val="26"/>
                <w:szCs w:val="26"/>
              </w:rPr>
              <w:t>о</w:t>
            </w:r>
            <w:r w:rsidRPr="000C56F7">
              <w:rPr>
                <w:rFonts w:eastAsia="Times New Roman"/>
                <w:sz w:val="26"/>
                <w:szCs w:val="26"/>
              </w:rPr>
              <w:t>логии XXI века», «</w:t>
            </w:r>
            <w:proofErr w:type="spellStart"/>
            <w:r w:rsidRPr="000C56F7">
              <w:rPr>
                <w:rFonts w:eastAsia="Times New Roman"/>
                <w:sz w:val="26"/>
                <w:szCs w:val="26"/>
              </w:rPr>
              <w:t>Нанотехнология</w:t>
            </w:r>
            <w:proofErr w:type="spellEnd"/>
            <w:r w:rsidRPr="000C56F7">
              <w:rPr>
                <w:rFonts w:eastAsia="Times New Roman"/>
                <w:sz w:val="26"/>
                <w:szCs w:val="26"/>
              </w:rPr>
              <w:t xml:space="preserve"> как приор</w:t>
            </w:r>
            <w:r w:rsidRPr="000C56F7">
              <w:rPr>
                <w:rFonts w:eastAsia="Times New Roman"/>
                <w:sz w:val="26"/>
                <w:szCs w:val="26"/>
              </w:rPr>
              <w:t>и</w:t>
            </w:r>
            <w:r w:rsidRPr="000C56F7">
              <w:rPr>
                <w:rFonts w:eastAsia="Times New Roman"/>
                <w:sz w:val="26"/>
                <w:szCs w:val="26"/>
              </w:rPr>
              <w:t>тетное направление развития науки и произво</w:t>
            </w:r>
            <w:r w:rsidRPr="000C56F7">
              <w:rPr>
                <w:rFonts w:eastAsia="Times New Roman"/>
                <w:sz w:val="26"/>
                <w:szCs w:val="26"/>
              </w:rPr>
              <w:t>д</w:t>
            </w:r>
            <w:r w:rsidRPr="000C56F7">
              <w:rPr>
                <w:rFonts w:eastAsia="Times New Roman"/>
                <w:sz w:val="26"/>
                <w:szCs w:val="26"/>
              </w:rPr>
              <w:t>ства в Российской Федерации», «Аллотропия металлов», «Плазма — четвертое состояние в</w:t>
            </w:r>
            <w:r w:rsidRPr="000C56F7">
              <w:rPr>
                <w:rFonts w:eastAsia="Times New Roman"/>
                <w:sz w:val="26"/>
                <w:szCs w:val="26"/>
              </w:rPr>
              <w:t>е</w:t>
            </w:r>
            <w:r w:rsidRPr="000C56F7">
              <w:rPr>
                <w:rFonts w:eastAsia="Times New Roman"/>
                <w:sz w:val="26"/>
                <w:szCs w:val="26"/>
              </w:rPr>
              <w:t>щества».</w:t>
            </w:r>
          </w:p>
        </w:tc>
        <w:tc>
          <w:tcPr>
            <w:tcW w:w="2538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Выполнение докл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да и сообщения</w:t>
            </w:r>
          </w:p>
        </w:tc>
        <w:tc>
          <w:tcPr>
            <w:tcW w:w="1503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D66F72" w:rsidRPr="000C56F7" w:rsidTr="000C56F7">
        <w:tc>
          <w:tcPr>
            <w:tcW w:w="885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5654" w:type="dxa"/>
          </w:tcPr>
          <w:p w:rsidR="00D66F72" w:rsidRPr="000C56F7" w:rsidRDefault="00D66F72" w:rsidP="000C56F7">
            <w:pPr>
              <w:tabs>
                <w:tab w:val="left" w:pos="1940"/>
              </w:tabs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</w:t>
            </w:r>
            <w:r w:rsidRPr="000C56F7">
              <w:rPr>
                <w:rFonts w:eastAsia="Times New Roman"/>
                <w:sz w:val="26"/>
                <w:szCs w:val="26"/>
              </w:rPr>
              <w:t>о</w:t>
            </w:r>
            <w:r w:rsidRPr="000C56F7">
              <w:rPr>
                <w:rFonts w:eastAsia="Times New Roman"/>
                <w:sz w:val="26"/>
                <w:szCs w:val="26"/>
              </w:rPr>
              <w:t>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  <w:p w:rsidR="00D66F72" w:rsidRPr="000C56F7" w:rsidRDefault="00D66F72" w:rsidP="000C56F7">
            <w:pPr>
              <w:tabs>
                <w:tab w:val="left" w:pos="1940"/>
              </w:tabs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</w:t>
            </w:r>
            <w:r w:rsidRPr="000C56F7">
              <w:rPr>
                <w:rFonts w:eastAsia="Times New Roman"/>
                <w:sz w:val="26"/>
                <w:szCs w:val="26"/>
              </w:rPr>
              <w:t>о</w:t>
            </w:r>
            <w:r w:rsidRPr="000C56F7">
              <w:rPr>
                <w:rFonts w:eastAsia="Times New Roman"/>
                <w:sz w:val="26"/>
                <w:szCs w:val="26"/>
              </w:rPr>
              <w:t>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2538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Выполнение докл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да и сообщения</w:t>
            </w:r>
          </w:p>
        </w:tc>
        <w:tc>
          <w:tcPr>
            <w:tcW w:w="1503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2</w:t>
            </w:r>
          </w:p>
        </w:tc>
      </w:tr>
      <w:tr w:rsidR="00D66F72" w:rsidRPr="000C56F7" w:rsidTr="000C56F7">
        <w:tc>
          <w:tcPr>
            <w:tcW w:w="885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5654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Конденсация. Текучесть. Возгонка. Кристалл</w:t>
            </w:r>
            <w:r w:rsidRPr="000C56F7">
              <w:rPr>
                <w:rFonts w:eastAsia="Times New Roman"/>
                <w:sz w:val="26"/>
                <w:szCs w:val="26"/>
              </w:rPr>
              <w:t>и</w:t>
            </w:r>
            <w:r w:rsidRPr="000C56F7">
              <w:rPr>
                <w:rFonts w:eastAsia="Times New Roman"/>
                <w:sz w:val="26"/>
                <w:szCs w:val="26"/>
              </w:rPr>
              <w:t xml:space="preserve">зация. Сублимация и десублимация. Эмульсии и суспензии. Золи (в том числе аэрозоли) и гели. Коагуляция. </w:t>
            </w:r>
            <w:proofErr w:type="spellStart"/>
            <w:r w:rsidRPr="000C56F7">
              <w:rPr>
                <w:rFonts w:eastAsia="Times New Roman"/>
                <w:sz w:val="26"/>
                <w:szCs w:val="26"/>
              </w:rPr>
              <w:t>Синерезис</w:t>
            </w:r>
            <w:proofErr w:type="spellEnd"/>
            <w:r w:rsidRPr="000C56F7">
              <w:rPr>
                <w:rFonts w:eastAsia="Times New Roman"/>
                <w:sz w:val="26"/>
                <w:szCs w:val="26"/>
              </w:rPr>
              <w:t>;</w:t>
            </w:r>
          </w:p>
          <w:p w:rsidR="00D66F72" w:rsidRPr="000C56F7" w:rsidRDefault="00D66F72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«Аморфные вещества в природе, технике, б</w:t>
            </w:r>
            <w:r w:rsidRPr="000C56F7">
              <w:rPr>
                <w:rFonts w:eastAsia="Times New Roman"/>
                <w:sz w:val="26"/>
                <w:szCs w:val="26"/>
              </w:rPr>
              <w:t>ы</w:t>
            </w:r>
            <w:r w:rsidRPr="000C56F7">
              <w:rPr>
                <w:rFonts w:eastAsia="Times New Roman"/>
                <w:sz w:val="26"/>
                <w:szCs w:val="26"/>
              </w:rPr>
              <w:t>ту», «Охрана окружающей среды от химическ</w:t>
            </w:r>
            <w:r w:rsidRPr="000C56F7">
              <w:rPr>
                <w:rFonts w:eastAsia="Times New Roman"/>
                <w:sz w:val="26"/>
                <w:szCs w:val="26"/>
              </w:rPr>
              <w:t>о</w:t>
            </w:r>
            <w:r w:rsidRPr="000C56F7">
              <w:rPr>
                <w:rFonts w:eastAsia="Times New Roman"/>
                <w:sz w:val="26"/>
                <w:szCs w:val="26"/>
              </w:rPr>
              <w:t>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грязнения», «Косметические гели», «Примен</w:t>
            </w:r>
            <w:r w:rsidRPr="000C56F7">
              <w:rPr>
                <w:rFonts w:eastAsia="Times New Roman"/>
                <w:sz w:val="26"/>
                <w:szCs w:val="26"/>
              </w:rPr>
              <w:t>е</w:t>
            </w:r>
            <w:r w:rsidRPr="000C56F7">
              <w:rPr>
                <w:rFonts w:eastAsia="Times New Roman"/>
                <w:sz w:val="26"/>
                <w:szCs w:val="26"/>
              </w:rPr>
              <w:t>ние суспензий и эмульсий в строительстве».</w:t>
            </w:r>
          </w:p>
        </w:tc>
        <w:tc>
          <w:tcPr>
            <w:tcW w:w="2538" w:type="dxa"/>
          </w:tcPr>
          <w:p w:rsidR="00D66F72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Выполнение докл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да и сообщения</w:t>
            </w:r>
          </w:p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Презентации</w:t>
            </w:r>
          </w:p>
        </w:tc>
        <w:tc>
          <w:tcPr>
            <w:tcW w:w="1503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D66F72" w:rsidRPr="000C56F7" w:rsidTr="000C56F7">
        <w:tc>
          <w:tcPr>
            <w:tcW w:w="885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5654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</w:t>
            </w:r>
            <w:r w:rsidRPr="000C56F7">
              <w:rPr>
                <w:rFonts w:eastAsia="Times New Roman"/>
                <w:sz w:val="26"/>
                <w:szCs w:val="26"/>
              </w:rPr>
              <w:t>е</w:t>
            </w:r>
            <w:r w:rsidRPr="000C56F7">
              <w:rPr>
                <w:rFonts w:eastAsia="Times New Roman"/>
                <w:sz w:val="26"/>
                <w:szCs w:val="26"/>
              </w:rPr>
              <w:t>ние воды в технических целях.</w:t>
            </w:r>
          </w:p>
          <w:p w:rsidR="00D66F72" w:rsidRPr="000C56F7" w:rsidRDefault="00D66F72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</w:t>
            </w:r>
            <w:r w:rsidRPr="000C56F7">
              <w:rPr>
                <w:rFonts w:eastAsia="Times New Roman"/>
                <w:sz w:val="26"/>
                <w:szCs w:val="26"/>
              </w:rPr>
              <w:t>к</w:t>
            </w:r>
            <w:r w:rsidRPr="000C56F7">
              <w:rPr>
                <w:rFonts w:eastAsia="Times New Roman"/>
                <w:sz w:val="26"/>
                <w:szCs w:val="26"/>
              </w:rPr>
              <w:t>тролитической диссоциации.», «Устранение ж</w:t>
            </w:r>
            <w:r w:rsidRPr="000C56F7">
              <w:rPr>
                <w:rFonts w:eastAsia="Times New Roman"/>
                <w:sz w:val="26"/>
                <w:szCs w:val="26"/>
              </w:rPr>
              <w:t>е</w:t>
            </w:r>
            <w:r w:rsidRPr="000C56F7">
              <w:rPr>
                <w:rFonts w:eastAsia="Times New Roman"/>
                <w:sz w:val="26"/>
                <w:szCs w:val="26"/>
              </w:rPr>
              <w:t>сткости воды на промышленных предприятиях».</w:t>
            </w:r>
          </w:p>
        </w:tc>
        <w:tc>
          <w:tcPr>
            <w:tcW w:w="2538" w:type="dxa"/>
          </w:tcPr>
          <w:p w:rsidR="00D66F72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Выполнение докл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да и сообщения</w:t>
            </w:r>
          </w:p>
        </w:tc>
        <w:tc>
          <w:tcPr>
            <w:tcW w:w="1503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2</w:t>
            </w:r>
          </w:p>
        </w:tc>
      </w:tr>
      <w:tr w:rsidR="00D66F72" w:rsidRPr="000C56F7" w:rsidTr="000C56F7">
        <w:tc>
          <w:tcPr>
            <w:tcW w:w="885" w:type="dxa"/>
          </w:tcPr>
          <w:p w:rsidR="00D66F72" w:rsidRPr="000C56F7" w:rsidRDefault="00D66F72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5654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Правила разбавления серной кислоты. Испол</w:t>
            </w:r>
            <w:r w:rsidRPr="000C56F7">
              <w:rPr>
                <w:rFonts w:eastAsia="Times New Roman"/>
                <w:sz w:val="26"/>
                <w:szCs w:val="26"/>
              </w:rPr>
              <w:t>ь</w:t>
            </w:r>
            <w:r w:rsidRPr="000C56F7">
              <w:rPr>
                <w:rFonts w:eastAsia="Times New Roman"/>
                <w:sz w:val="26"/>
                <w:szCs w:val="26"/>
              </w:rPr>
              <w:t>зование серной кислоты в промышленности. Едкие щелочи, их использование в промышле</w:t>
            </w:r>
            <w:r w:rsidRPr="000C56F7">
              <w:rPr>
                <w:rFonts w:eastAsia="Times New Roman"/>
                <w:sz w:val="26"/>
                <w:szCs w:val="26"/>
              </w:rPr>
              <w:t>н</w:t>
            </w:r>
            <w:r w:rsidRPr="000C56F7">
              <w:rPr>
                <w:rFonts w:eastAsia="Times New Roman"/>
                <w:sz w:val="26"/>
                <w:szCs w:val="26"/>
              </w:rPr>
              <w:lastRenderedPageBreak/>
              <w:t>ности.</w:t>
            </w:r>
          </w:p>
          <w:p w:rsidR="00D66F72" w:rsidRPr="000C56F7" w:rsidRDefault="00B0062B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«Серная кислота — «хлеб химической промы</w:t>
            </w:r>
            <w:r w:rsidRPr="000C56F7">
              <w:rPr>
                <w:rFonts w:eastAsia="Times New Roman"/>
                <w:sz w:val="26"/>
                <w:szCs w:val="26"/>
              </w:rPr>
              <w:t>ш</w:t>
            </w:r>
            <w:r w:rsidRPr="000C56F7">
              <w:rPr>
                <w:rFonts w:eastAsia="Times New Roman"/>
                <w:sz w:val="26"/>
                <w:szCs w:val="26"/>
              </w:rPr>
              <w:t>ленности», «Поваренная соль как химическое сырье», «Многоликий карбонат кальция: в пр</w:t>
            </w:r>
            <w:r w:rsidRPr="000C56F7">
              <w:rPr>
                <w:rFonts w:eastAsia="Times New Roman"/>
                <w:sz w:val="26"/>
                <w:szCs w:val="26"/>
              </w:rPr>
              <w:t>и</w:t>
            </w:r>
            <w:r w:rsidRPr="000C56F7">
              <w:rPr>
                <w:rFonts w:eastAsia="Times New Roman"/>
                <w:sz w:val="26"/>
                <w:szCs w:val="26"/>
              </w:rPr>
              <w:t>роде, в промышленности, в быту».</w:t>
            </w:r>
          </w:p>
        </w:tc>
        <w:tc>
          <w:tcPr>
            <w:tcW w:w="2538" w:type="dxa"/>
          </w:tcPr>
          <w:p w:rsidR="00D66F72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lastRenderedPageBreak/>
              <w:t>Выполнение докл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да и сообщения</w:t>
            </w:r>
          </w:p>
        </w:tc>
        <w:tc>
          <w:tcPr>
            <w:tcW w:w="1503" w:type="dxa"/>
          </w:tcPr>
          <w:p w:rsidR="00D66F72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2</w:t>
            </w:r>
          </w:p>
        </w:tc>
      </w:tr>
      <w:tr w:rsidR="00B0062B" w:rsidRPr="000C56F7" w:rsidTr="000C56F7">
        <w:tc>
          <w:tcPr>
            <w:tcW w:w="885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654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Практическое применение электролиза. Кат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лиз. Гомогенные и гетерогенные катализаторы. Промоторы. Каталитические яды. Ингибиторы. Производство аммиака: сырье, аппаратура, н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учные принципы.</w:t>
            </w:r>
          </w:p>
          <w:p w:rsidR="00B0062B" w:rsidRPr="000C56F7" w:rsidRDefault="00B0062B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электролитов», «Эле</w:t>
            </w:r>
            <w:r w:rsidRPr="000C56F7">
              <w:rPr>
                <w:rFonts w:eastAsia="Times New Roman"/>
                <w:sz w:val="26"/>
                <w:szCs w:val="26"/>
              </w:rPr>
              <w:t>к</w:t>
            </w:r>
            <w:r w:rsidRPr="000C56F7">
              <w:rPr>
                <w:rFonts w:eastAsia="Times New Roman"/>
                <w:sz w:val="26"/>
                <w:szCs w:val="26"/>
              </w:rPr>
              <w:t>тролиз расплавов электролитов», «Практическое применение электролиза: рафинирование, гал</w:t>
            </w:r>
            <w:r w:rsidRPr="000C56F7">
              <w:rPr>
                <w:rFonts w:eastAsia="Times New Roman"/>
                <w:sz w:val="26"/>
                <w:szCs w:val="26"/>
              </w:rPr>
              <w:t>ь</w:t>
            </w:r>
            <w:r w:rsidRPr="000C56F7">
              <w:rPr>
                <w:rFonts w:eastAsia="Times New Roman"/>
                <w:sz w:val="26"/>
                <w:szCs w:val="26"/>
              </w:rPr>
              <w:t>ванопластика, гальваностегия», «История пол</w:t>
            </w:r>
            <w:r w:rsidRPr="000C56F7">
              <w:rPr>
                <w:rFonts w:eastAsia="Times New Roman"/>
                <w:sz w:val="26"/>
                <w:szCs w:val="26"/>
              </w:rPr>
              <w:t>у</w:t>
            </w:r>
            <w:r w:rsidRPr="000C56F7">
              <w:rPr>
                <w:rFonts w:eastAsia="Times New Roman"/>
                <w:sz w:val="26"/>
                <w:szCs w:val="26"/>
              </w:rPr>
              <w:t>чения и производства алюминия», «Электрол</w:t>
            </w:r>
            <w:r w:rsidRPr="000C56F7">
              <w:rPr>
                <w:rFonts w:eastAsia="Times New Roman"/>
                <w:sz w:val="26"/>
                <w:szCs w:val="26"/>
              </w:rPr>
              <w:t>и</w:t>
            </w:r>
            <w:r w:rsidRPr="000C56F7">
              <w:rPr>
                <w:rFonts w:eastAsia="Times New Roman"/>
                <w:sz w:val="26"/>
                <w:szCs w:val="26"/>
              </w:rPr>
              <w:t>тическое получение и рафинирование меди», «Жизнь и деятельность Г.Дэви».</w:t>
            </w:r>
          </w:p>
        </w:tc>
        <w:tc>
          <w:tcPr>
            <w:tcW w:w="2538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Выполнение докл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да и сообщения</w:t>
            </w:r>
          </w:p>
        </w:tc>
        <w:tc>
          <w:tcPr>
            <w:tcW w:w="1503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B0062B" w:rsidRPr="000C56F7" w:rsidTr="000C56F7">
        <w:tc>
          <w:tcPr>
            <w:tcW w:w="885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5654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Коррозия металлов: химическая и электрохим</w:t>
            </w:r>
            <w:r w:rsidRPr="000C56F7">
              <w:rPr>
                <w:rFonts w:eastAsia="Times New Roman"/>
                <w:sz w:val="26"/>
                <w:szCs w:val="26"/>
              </w:rPr>
              <w:t>и</w:t>
            </w:r>
            <w:r w:rsidRPr="000C56F7">
              <w:rPr>
                <w:rFonts w:eastAsia="Times New Roman"/>
                <w:sz w:val="26"/>
                <w:szCs w:val="26"/>
              </w:rPr>
              <w:t>ческая. Зависимость скорости коррозии от усл</w:t>
            </w:r>
            <w:r w:rsidRPr="000C56F7">
              <w:rPr>
                <w:rFonts w:eastAsia="Times New Roman"/>
                <w:sz w:val="26"/>
                <w:szCs w:val="26"/>
              </w:rPr>
              <w:t>о</w:t>
            </w:r>
            <w:r w:rsidRPr="000C56F7">
              <w:rPr>
                <w:rFonts w:eastAsia="Times New Roman"/>
                <w:sz w:val="26"/>
                <w:szCs w:val="26"/>
              </w:rPr>
              <w:t>вий окружающей среды. Способы защиты м</w:t>
            </w:r>
            <w:r w:rsidRPr="000C56F7">
              <w:rPr>
                <w:rFonts w:eastAsia="Times New Roman"/>
                <w:sz w:val="26"/>
                <w:szCs w:val="26"/>
              </w:rPr>
              <w:t>е</w:t>
            </w:r>
            <w:r w:rsidRPr="000C56F7">
              <w:rPr>
                <w:rFonts w:eastAsia="Times New Roman"/>
                <w:sz w:val="26"/>
                <w:szCs w:val="26"/>
              </w:rPr>
              <w:t>таллов от коррозии. Получение неметаллов фракционной перегонкой жидкого воздуха и электролизом растворов или расплавов электр</w:t>
            </w:r>
            <w:r w:rsidRPr="000C56F7">
              <w:rPr>
                <w:rFonts w:eastAsia="Times New Roman"/>
                <w:sz w:val="26"/>
                <w:szCs w:val="26"/>
              </w:rPr>
              <w:t>о</w:t>
            </w:r>
            <w:r w:rsidRPr="000C56F7">
              <w:rPr>
                <w:rFonts w:eastAsia="Times New Roman"/>
                <w:sz w:val="26"/>
                <w:szCs w:val="26"/>
              </w:rPr>
              <w:t>литов.</w:t>
            </w:r>
          </w:p>
          <w:p w:rsidR="00B0062B" w:rsidRPr="000C56F7" w:rsidRDefault="00B0062B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«Коррозия металлов и способы защиты от ко</w:t>
            </w:r>
            <w:r w:rsidRPr="000C56F7">
              <w:rPr>
                <w:rFonts w:eastAsia="Times New Roman"/>
                <w:sz w:val="26"/>
                <w:szCs w:val="26"/>
              </w:rPr>
              <w:t>р</w:t>
            </w:r>
            <w:r w:rsidRPr="000C56F7">
              <w:rPr>
                <w:rFonts w:eastAsia="Times New Roman"/>
                <w:sz w:val="26"/>
                <w:szCs w:val="26"/>
              </w:rPr>
              <w:t>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2538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Выполнение докл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да и сообщения</w:t>
            </w:r>
          </w:p>
        </w:tc>
        <w:tc>
          <w:tcPr>
            <w:tcW w:w="1503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2</w:t>
            </w:r>
          </w:p>
        </w:tc>
      </w:tr>
      <w:tr w:rsidR="00B0062B" w:rsidRPr="000C56F7" w:rsidTr="000C56F7">
        <w:tc>
          <w:tcPr>
            <w:tcW w:w="885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5654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Понятие о субстрате и реагенте. Реакции оки</w:t>
            </w:r>
            <w:r w:rsidRPr="000C56F7">
              <w:rPr>
                <w:rFonts w:eastAsia="Times New Roman"/>
                <w:sz w:val="26"/>
                <w:szCs w:val="26"/>
              </w:rPr>
              <w:t>с</w:t>
            </w:r>
            <w:r w:rsidRPr="000C56F7">
              <w:rPr>
                <w:rFonts w:eastAsia="Times New Roman"/>
                <w:sz w:val="26"/>
                <w:szCs w:val="26"/>
              </w:rPr>
              <w:t>ления и восстановления органических веществ. Сравнение классификации соединений и кла</w:t>
            </w:r>
            <w:r w:rsidRPr="000C56F7">
              <w:rPr>
                <w:rFonts w:eastAsia="Times New Roman"/>
                <w:sz w:val="26"/>
                <w:szCs w:val="26"/>
              </w:rPr>
              <w:t>с</w:t>
            </w:r>
            <w:r w:rsidRPr="000C56F7">
              <w:rPr>
                <w:rFonts w:eastAsia="Times New Roman"/>
                <w:sz w:val="26"/>
                <w:szCs w:val="26"/>
              </w:rPr>
              <w:t>сификации реакций в неорганической и орган</w:t>
            </w:r>
            <w:r w:rsidRPr="000C56F7">
              <w:rPr>
                <w:rFonts w:eastAsia="Times New Roman"/>
                <w:sz w:val="26"/>
                <w:szCs w:val="26"/>
              </w:rPr>
              <w:t>и</w:t>
            </w:r>
            <w:r w:rsidRPr="000C56F7">
              <w:rPr>
                <w:rFonts w:eastAsia="Times New Roman"/>
                <w:sz w:val="26"/>
                <w:szCs w:val="26"/>
              </w:rPr>
              <w:t>ческой химии.</w:t>
            </w:r>
          </w:p>
          <w:p w:rsidR="00B0062B" w:rsidRPr="000C56F7" w:rsidRDefault="00B0062B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«История возникновения и развития органич</w:t>
            </w:r>
            <w:r w:rsidRPr="000C56F7">
              <w:rPr>
                <w:rFonts w:eastAsia="Times New Roman"/>
                <w:sz w:val="26"/>
                <w:szCs w:val="26"/>
              </w:rPr>
              <w:t>е</w:t>
            </w:r>
            <w:r w:rsidRPr="000C56F7">
              <w:rPr>
                <w:rFonts w:eastAsia="Times New Roman"/>
                <w:sz w:val="26"/>
                <w:szCs w:val="26"/>
              </w:rPr>
              <w:t>ской химии», «Жизнь и деятельность А.М.Бутлерова», «Витализм и его крах», «Роль отечественных ученых в становлении и разв</w:t>
            </w:r>
            <w:r w:rsidRPr="000C56F7">
              <w:rPr>
                <w:rFonts w:eastAsia="Times New Roman"/>
                <w:sz w:val="26"/>
                <w:szCs w:val="26"/>
              </w:rPr>
              <w:t>и</w:t>
            </w:r>
            <w:r w:rsidRPr="000C56F7">
              <w:rPr>
                <w:rFonts w:eastAsia="Times New Roman"/>
                <w:sz w:val="26"/>
                <w:szCs w:val="26"/>
              </w:rPr>
              <w:t>тии мировой органической химии», «Совреме</w:t>
            </w:r>
            <w:r w:rsidRPr="000C56F7">
              <w:rPr>
                <w:rFonts w:eastAsia="Times New Roman"/>
                <w:sz w:val="26"/>
                <w:szCs w:val="26"/>
              </w:rPr>
              <w:t>н</w:t>
            </w:r>
            <w:r w:rsidRPr="000C56F7">
              <w:rPr>
                <w:rFonts w:eastAsia="Times New Roman"/>
                <w:sz w:val="26"/>
                <w:szCs w:val="26"/>
              </w:rPr>
              <w:t>ные представления о теории химического строения».</w:t>
            </w:r>
          </w:p>
        </w:tc>
        <w:tc>
          <w:tcPr>
            <w:tcW w:w="2538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Выполнение докл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да и сообщения</w:t>
            </w:r>
          </w:p>
        </w:tc>
        <w:tc>
          <w:tcPr>
            <w:tcW w:w="1503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B0062B" w:rsidRPr="000C56F7" w:rsidTr="000C56F7">
        <w:tc>
          <w:tcPr>
            <w:tcW w:w="885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5654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Классификация и назначение каучуков. Класс</w:t>
            </w:r>
            <w:r w:rsidRPr="000C56F7">
              <w:rPr>
                <w:rFonts w:eastAsia="Times New Roman"/>
                <w:sz w:val="26"/>
                <w:szCs w:val="26"/>
              </w:rPr>
              <w:t>и</w:t>
            </w:r>
            <w:r w:rsidRPr="000C56F7">
              <w:rPr>
                <w:rFonts w:eastAsia="Times New Roman"/>
                <w:sz w:val="26"/>
                <w:szCs w:val="26"/>
              </w:rPr>
              <w:t>фикация и назначение резин. Вулканизация ка</w:t>
            </w:r>
            <w:r w:rsidRPr="000C56F7">
              <w:rPr>
                <w:rFonts w:eastAsia="Times New Roman"/>
                <w:sz w:val="26"/>
                <w:szCs w:val="26"/>
              </w:rPr>
              <w:t>у</w:t>
            </w:r>
            <w:r w:rsidRPr="000C56F7">
              <w:rPr>
                <w:rFonts w:eastAsia="Times New Roman"/>
                <w:sz w:val="26"/>
                <w:szCs w:val="26"/>
              </w:rPr>
              <w:t>чука. Получение ацетилена пиролизом метана и карбидным способом. Реакция полимеризации винилхлорида. Поливинилхлорид и его прим</w:t>
            </w:r>
            <w:r w:rsidRPr="000C56F7">
              <w:rPr>
                <w:rFonts w:eastAsia="Times New Roman"/>
                <w:sz w:val="26"/>
                <w:szCs w:val="26"/>
              </w:rPr>
              <w:t>е</w:t>
            </w:r>
            <w:r w:rsidRPr="000C56F7">
              <w:rPr>
                <w:rFonts w:eastAsia="Times New Roman"/>
                <w:sz w:val="26"/>
                <w:szCs w:val="26"/>
              </w:rPr>
              <w:t>нение. Основные направления промышленной переработки природного газа. Попутный нефт</w:t>
            </w:r>
            <w:r w:rsidRPr="000C56F7">
              <w:rPr>
                <w:rFonts w:eastAsia="Times New Roman"/>
                <w:sz w:val="26"/>
                <w:szCs w:val="26"/>
              </w:rPr>
              <w:t>я</w:t>
            </w:r>
            <w:r w:rsidRPr="000C56F7">
              <w:rPr>
                <w:rFonts w:eastAsia="Times New Roman"/>
                <w:sz w:val="26"/>
                <w:szCs w:val="26"/>
              </w:rPr>
              <w:t>ной газ, его переработка. Процессы промы</w:t>
            </w:r>
            <w:r w:rsidRPr="000C56F7">
              <w:rPr>
                <w:rFonts w:eastAsia="Times New Roman"/>
                <w:sz w:val="26"/>
                <w:szCs w:val="26"/>
              </w:rPr>
              <w:t>ш</w:t>
            </w:r>
            <w:r w:rsidRPr="000C56F7">
              <w:rPr>
                <w:rFonts w:eastAsia="Times New Roman"/>
                <w:sz w:val="26"/>
                <w:szCs w:val="26"/>
              </w:rPr>
              <w:lastRenderedPageBreak/>
              <w:t xml:space="preserve">ленной переработки нефти: крекинг, </w:t>
            </w:r>
            <w:proofErr w:type="spellStart"/>
            <w:r w:rsidRPr="000C56F7">
              <w:rPr>
                <w:rFonts w:eastAsia="Times New Roman"/>
                <w:sz w:val="26"/>
                <w:szCs w:val="26"/>
              </w:rPr>
              <w:t>рифо</w:t>
            </w:r>
            <w:r w:rsidRPr="000C56F7">
              <w:rPr>
                <w:rFonts w:eastAsia="Times New Roman"/>
                <w:sz w:val="26"/>
                <w:szCs w:val="26"/>
              </w:rPr>
              <w:t>р</w:t>
            </w:r>
            <w:r w:rsidRPr="000C56F7">
              <w:rPr>
                <w:rFonts w:eastAsia="Times New Roman"/>
                <w:sz w:val="26"/>
                <w:szCs w:val="26"/>
              </w:rPr>
              <w:t>минг</w:t>
            </w:r>
            <w:proofErr w:type="spellEnd"/>
            <w:r w:rsidRPr="000C56F7">
              <w:rPr>
                <w:rFonts w:eastAsia="Times New Roman"/>
                <w:sz w:val="26"/>
                <w:szCs w:val="26"/>
              </w:rPr>
              <w:t xml:space="preserve">. Октановое число бензинов и </w:t>
            </w:r>
            <w:proofErr w:type="spellStart"/>
            <w:r w:rsidRPr="000C56F7">
              <w:rPr>
                <w:rFonts w:eastAsia="Times New Roman"/>
                <w:sz w:val="26"/>
                <w:szCs w:val="26"/>
              </w:rPr>
              <w:t>цетановое</w:t>
            </w:r>
            <w:proofErr w:type="spellEnd"/>
            <w:r w:rsidRPr="000C56F7">
              <w:rPr>
                <w:rFonts w:eastAsia="Times New Roman"/>
                <w:sz w:val="26"/>
                <w:szCs w:val="26"/>
              </w:rPr>
              <w:t xml:space="preserve"> число дизельного топлива. Коксохимическое производство и его продукция.</w:t>
            </w:r>
          </w:p>
          <w:p w:rsidR="00B0062B" w:rsidRPr="000C56F7" w:rsidRDefault="00B0062B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«Экологические аспекты использования углев</w:t>
            </w:r>
            <w:r w:rsidRPr="000C56F7">
              <w:rPr>
                <w:rFonts w:eastAsia="Times New Roman"/>
                <w:sz w:val="26"/>
                <w:szCs w:val="26"/>
              </w:rPr>
              <w:t>о</w:t>
            </w:r>
            <w:r w:rsidRPr="000C56F7">
              <w:rPr>
                <w:rFonts w:eastAsia="Times New Roman"/>
                <w:sz w:val="26"/>
                <w:szCs w:val="26"/>
              </w:rPr>
              <w:t>дородного сырья», «Экономические аспекты международного сотрудничества по использ</w:t>
            </w:r>
            <w:r w:rsidRPr="000C56F7">
              <w:rPr>
                <w:rFonts w:eastAsia="Times New Roman"/>
                <w:sz w:val="26"/>
                <w:szCs w:val="26"/>
              </w:rPr>
              <w:t>о</w:t>
            </w:r>
            <w:r w:rsidRPr="000C56F7">
              <w:rPr>
                <w:rFonts w:eastAsia="Times New Roman"/>
                <w:sz w:val="26"/>
                <w:szCs w:val="26"/>
              </w:rPr>
              <w:t>ванию углеводородного сырья», «История о</w:t>
            </w:r>
            <w:r w:rsidRPr="000C56F7">
              <w:rPr>
                <w:rFonts w:eastAsia="Times New Roman"/>
                <w:sz w:val="26"/>
                <w:szCs w:val="26"/>
              </w:rPr>
              <w:t>т</w:t>
            </w:r>
            <w:r w:rsidRPr="000C56F7">
              <w:rPr>
                <w:rFonts w:eastAsia="Times New Roman"/>
                <w:sz w:val="26"/>
                <w:szCs w:val="26"/>
              </w:rPr>
              <w:t>крытия и разработки газовых и нефтяных м</w:t>
            </w:r>
            <w:r w:rsidRPr="000C56F7">
              <w:rPr>
                <w:rFonts w:eastAsia="Times New Roman"/>
                <w:sz w:val="26"/>
                <w:szCs w:val="26"/>
              </w:rPr>
              <w:t>е</w:t>
            </w:r>
            <w:r w:rsidRPr="000C56F7">
              <w:rPr>
                <w:rFonts w:eastAsia="Times New Roman"/>
                <w:sz w:val="26"/>
                <w:szCs w:val="26"/>
              </w:rPr>
              <w:t>сторождений в Российской Федерации», «Х</w:t>
            </w:r>
            <w:r w:rsidRPr="000C56F7">
              <w:rPr>
                <w:rFonts w:eastAsia="Times New Roman"/>
                <w:sz w:val="26"/>
                <w:szCs w:val="26"/>
              </w:rPr>
              <w:t>и</w:t>
            </w:r>
            <w:r w:rsidRPr="000C56F7">
              <w:rPr>
                <w:rFonts w:eastAsia="Times New Roman"/>
                <w:sz w:val="26"/>
                <w:szCs w:val="26"/>
              </w:rPr>
              <w:t>мия углеводородного сырья и моя будущая профессия», «Углеводородное топливо, его в</w:t>
            </w:r>
            <w:r w:rsidRPr="000C56F7">
              <w:rPr>
                <w:rFonts w:eastAsia="Times New Roman"/>
                <w:sz w:val="26"/>
                <w:szCs w:val="26"/>
              </w:rPr>
              <w:t>и</w:t>
            </w:r>
            <w:r w:rsidRPr="000C56F7">
              <w:rPr>
                <w:rFonts w:eastAsia="Times New Roman"/>
                <w:sz w:val="26"/>
                <w:szCs w:val="26"/>
              </w:rPr>
              <w:t>ды и назначение», «Синтетические каучуки: и</w:t>
            </w:r>
            <w:r w:rsidRPr="000C56F7">
              <w:rPr>
                <w:rFonts w:eastAsia="Times New Roman"/>
                <w:sz w:val="26"/>
                <w:szCs w:val="26"/>
              </w:rPr>
              <w:t>с</w:t>
            </w:r>
            <w:r w:rsidRPr="000C56F7">
              <w:rPr>
                <w:rFonts w:eastAsia="Times New Roman"/>
                <w:sz w:val="26"/>
                <w:szCs w:val="26"/>
              </w:rPr>
              <w:t>тория, многообразие и перспективы», «Резин</w:t>
            </w:r>
            <w:r w:rsidRPr="000C56F7">
              <w:rPr>
                <w:rFonts w:eastAsia="Times New Roman"/>
                <w:sz w:val="26"/>
                <w:szCs w:val="26"/>
              </w:rPr>
              <w:t>о</w:t>
            </w:r>
            <w:r w:rsidRPr="000C56F7">
              <w:rPr>
                <w:rFonts w:eastAsia="Times New Roman"/>
                <w:sz w:val="26"/>
                <w:szCs w:val="26"/>
              </w:rPr>
              <w:t>техническое производство и его роль в научно-техническом прогрессе», «Сварочное произво</w:t>
            </w:r>
            <w:r w:rsidRPr="000C56F7">
              <w:rPr>
                <w:rFonts w:eastAsia="Times New Roman"/>
                <w:sz w:val="26"/>
                <w:szCs w:val="26"/>
              </w:rPr>
              <w:t>д</w:t>
            </w:r>
            <w:r w:rsidRPr="000C56F7">
              <w:rPr>
                <w:rFonts w:eastAsia="Times New Roman"/>
                <w:sz w:val="26"/>
                <w:szCs w:val="26"/>
              </w:rPr>
              <w:t>ство и роль химии углеводородов в нем», «Нефть и ее транспортировка как основа вза</w:t>
            </w:r>
            <w:r w:rsidRPr="000C56F7">
              <w:rPr>
                <w:rFonts w:eastAsia="Times New Roman"/>
                <w:sz w:val="26"/>
                <w:szCs w:val="26"/>
              </w:rPr>
              <w:t>и</w:t>
            </w:r>
            <w:r w:rsidRPr="000C56F7">
              <w:rPr>
                <w:rFonts w:eastAsia="Times New Roman"/>
                <w:sz w:val="26"/>
                <w:szCs w:val="26"/>
              </w:rPr>
              <w:t>мовыгодного международного сотрудничества».</w:t>
            </w:r>
          </w:p>
        </w:tc>
        <w:tc>
          <w:tcPr>
            <w:tcW w:w="2538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lastRenderedPageBreak/>
              <w:t>Выполнение докл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да и сообщения</w:t>
            </w:r>
          </w:p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Презентации</w:t>
            </w:r>
          </w:p>
        </w:tc>
        <w:tc>
          <w:tcPr>
            <w:tcW w:w="1503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8</w:t>
            </w:r>
          </w:p>
        </w:tc>
      </w:tr>
      <w:tr w:rsidR="00B0062B" w:rsidRPr="000C56F7" w:rsidTr="000C56F7">
        <w:tc>
          <w:tcPr>
            <w:tcW w:w="885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5654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Метиловый спирт и его использование в качес</w:t>
            </w:r>
            <w:r w:rsidRPr="000C56F7">
              <w:rPr>
                <w:rFonts w:eastAsia="Times New Roman"/>
                <w:sz w:val="26"/>
                <w:szCs w:val="26"/>
              </w:rPr>
              <w:t>т</w:t>
            </w:r>
            <w:r w:rsidRPr="000C56F7">
              <w:rPr>
                <w:rFonts w:eastAsia="Times New Roman"/>
                <w:sz w:val="26"/>
                <w:szCs w:val="26"/>
              </w:rPr>
              <w:t xml:space="preserve">ве химического сырья. Токсичность метанола и правила техники безопасности при работе с ним. </w:t>
            </w:r>
            <w:r w:rsidRPr="000C56F7">
              <w:rPr>
                <w:rFonts w:eastAsia="Times New Roman"/>
                <w:bCs/>
                <w:iCs/>
                <w:sz w:val="26"/>
                <w:szCs w:val="26"/>
              </w:rPr>
              <w:t>Применение ацетона в технике и промы</w:t>
            </w:r>
            <w:r w:rsidRPr="000C56F7">
              <w:rPr>
                <w:rFonts w:eastAsia="Times New Roman"/>
                <w:bCs/>
                <w:iCs/>
                <w:sz w:val="26"/>
                <w:szCs w:val="26"/>
              </w:rPr>
              <w:t>ш</w:t>
            </w:r>
            <w:r w:rsidRPr="000C56F7">
              <w:rPr>
                <w:rFonts w:eastAsia="Times New Roman"/>
                <w:bCs/>
                <w:iCs/>
                <w:sz w:val="26"/>
                <w:szCs w:val="26"/>
              </w:rPr>
              <w:t>ленности.</w:t>
            </w:r>
          </w:p>
        </w:tc>
        <w:tc>
          <w:tcPr>
            <w:tcW w:w="2538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Выполнение докл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да и сообщения</w:t>
            </w:r>
          </w:p>
        </w:tc>
        <w:tc>
          <w:tcPr>
            <w:tcW w:w="1503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B0062B" w:rsidRPr="000C56F7" w:rsidTr="000C56F7">
        <w:tc>
          <w:tcPr>
            <w:tcW w:w="885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5654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Аминокапроновая кислота. Капрон как предст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витель полиамидных волокон. Использование гидролиза белков в промышленности. Полив</w:t>
            </w:r>
            <w:r w:rsidRPr="000C56F7">
              <w:rPr>
                <w:rFonts w:eastAsia="Times New Roman"/>
                <w:sz w:val="26"/>
                <w:szCs w:val="26"/>
              </w:rPr>
              <w:t>и</w:t>
            </w:r>
            <w:r w:rsidRPr="000C56F7">
              <w:rPr>
                <w:rFonts w:eastAsia="Times New Roman"/>
                <w:sz w:val="26"/>
                <w:szCs w:val="26"/>
              </w:rPr>
              <w:t>нилхлорид, политетрафторэтилен (</w:t>
            </w:r>
            <w:proofErr w:type="spellStart"/>
            <w:r w:rsidRPr="000C56F7">
              <w:rPr>
                <w:rFonts w:eastAsia="Times New Roman"/>
                <w:sz w:val="26"/>
                <w:szCs w:val="26"/>
              </w:rPr>
              <w:t>тефлон</w:t>
            </w:r>
            <w:proofErr w:type="spellEnd"/>
            <w:r w:rsidRPr="000C56F7">
              <w:rPr>
                <w:rFonts w:eastAsia="Times New Roman"/>
                <w:sz w:val="26"/>
                <w:szCs w:val="26"/>
              </w:rPr>
              <w:t>). Ф</w:t>
            </w:r>
            <w:r w:rsidRPr="000C56F7">
              <w:rPr>
                <w:rFonts w:eastAsia="Times New Roman"/>
                <w:sz w:val="26"/>
                <w:szCs w:val="26"/>
              </w:rPr>
              <w:t>е</w:t>
            </w:r>
            <w:r w:rsidRPr="000C56F7">
              <w:rPr>
                <w:rFonts w:eastAsia="Times New Roman"/>
                <w:sz w:val="26"/>
                <w:szCs w:val="26"/>
              </w:rPr>
              <w:t>нолоформальдегидные пластмассы. Целлулоид. Промышленное производство химических вол</w:t>
            </w:r>
            <w:r w:rsidRPr="000C56F7">
              <w:rPr>
                <w:rFonts w:eastAsia="Times New Roman"/>
                <w:sz w:val="26"/>
                <w:szCs w:val="26"/>
              </w:rPr>
              <w:t>о</w:t>
            </w:r>
            <w:r w:rsidRPr="000C56F7">
              <w:rPr>
                <w:rFonts w:eastAsia="Times New Roman"/>
                <w:sz w:val="26"/>
                <w:szCs w:val="26"/>
              </w:rPr>
              <w:t>кон.</w:t>
            </w:r>
          </w:p>
        </w:tc>
        <w:tc>
          <w:tcPr>
            <w:tcW w:w="2538" w:type="dxa"/>
          </w:tcPr>
          <w:p w:rsidR="00B0062B" w:rsidRPr="000C56F7" w:rsidRDefault="00837FC5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Выполнение докл</w:t>
            </w:r>
            <w:r w:rsidRPr="000C56F7">
              <w:rPr>
                <w:rFonts w:eastAsia="Times New Roman"/>
                <w:sz w:val="26"/>
                <w:szCs w:val="26"/>
              </w:rPr>
              <w:t>а</w:t>
            </w:r>
            <w:r w:rsidRPr="000C56F7">
              <w:rPr>
                <w:rFonts w:eastAsia="Times New Roman"/>
                <w:sz w:val="26"/>
                <w:szCs w:val="26"/>
              </w:rPr>
              <w:t>да и сообщения</w:t>
            </w:r>
          </w:p>
        </w:tc>
        <w:tc>
          <w:tcPr>
            <w:tcW w:w="1503" w:type="dxa"/>
          </w:tcPr>
          <w:p w:rsidR="00B0062B" w:rsidRPr="000C56F7" w:rsidRDefault="00B0062B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0C56F7" w:rsidRPr="000C56F7" w:rsidTr="000C56F7">
        <w:tc>
          <w:tcPr>
            <w:tcW w:w="885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5654" w:type="dxa"/>
          </w:tcPr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Раздел 1.Учение о клетке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 xml:space="preserve">1.Подготовка рефератов по темам: 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:rsidR="000C56F7" w:rsidRPr="000C56F7" w:rsidRDefault="000C56F7" w:rsidP="000C56F7">
            <w:pPr>
              <w:tabs>
                <w:tab w:val="left" w:pos="1940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2.Составление кроссворда по теме: «Клетка»</w:t>
            </w:r>
          </w:p>
        </w:tc>
        <w:tc>
          <w:tcPr>
            <w:tcW w:w="2538" w:type="dxa"/>
          </w:tcPr>
          <w:p w:rsidR="000C56F7" w:rsidRPr="000C56F7" w:rsidRDefault="000C56F7" w:rsidP="000C56F7">
            <w:pPr>
              <w:rPr>
                <w:rFonts w:eastAsia="Times New Roman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Реферат</w:t>
            </w:r>
          </w:p>
        </w:tc>
        <w:tc>
          <w:tcPr>
            <w:tcW w:w="1503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0C56F7" w:rsidRPr="000C56F7" w:rsidTr="000C56F7">
        <w:tc>
          <w:tcPr>
            <w:tcW w:w="885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5654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Раздел 2.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Организм. Размножение и индивидуальное ра</w:t>
            </w:r>
            <w:r w:rsidRPr="000C56F7">
              <w:rPr>
                <w:bCs/>
                <w:color w:val="000000"/>
                <w:sz w:val="26"/>
                <w:szCs w:val="26"/>
              </w:rPr>
              <w:t>з</w:t>
            </w:r>
            <w:r w:rsidRPr="000C56F7">
              <w:rPr>
                <w:bCs/>
                <w:color w:val="000000"/>
                <w:sz w:val="26"/>
                <w:szCs w:val="26"/>
              </w:rPr>
              <w:t>витие организмов подготовить сообщение по темам: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 xml:space="preserve"> 1.О вреде алкоголя, никотина, наркотиков, н</w:t>
            </w:r>
            <w:r w:rsidRPr="000C56F7">
              <w:rPr>
                <w:bCs/>
                <w:color w:val="000000"/>
                <w:sz w:val="26"/>
                <w:szCs w:val="26"/>
              </w:rPr>
              <w:t>е</w:t>
            </w:r>
            <w:r w:rsidRPr="000C56F7">
              <w:rPr>
                <w:bCs/>
                <w:color w:val="000000"/>
                <w:sz w:val="26"/>
                <w:szCs w:val="26"/>
              </w:rPr>
              <w:t>правильной пищи и режима питания.</w:t>
            </w:r>
          </w:p>
          <w:p w:rsidR="000C56F7" w:rsidRPr="000C56F7" w:rsidRDefault="000C56F7" w:rsidP="000C56F7">
            <w:pPr>
              <w:tabs>
                <w:tab w:val="left" w:pos="1940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2. Половое размножение и его биологическое значение</w:t>
            </w:r>
          </w:p>
        </w:tc>
        <w:tc>
          <w:tcPr>
            <w:tcW w:w="2538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 xml:space="preserve">Сообщение  </w:t>
            </w:r>
          </w:p>
        </w:tc>
        <w:tc>
          <w:tcPr>
            <w:tcW w:w="1503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0C56F7" w:rsidRPr="000C56F7" w:rsidTr="000C56F7">
        <w:tc>
          <w:tcPr>
            <w:tcW w:w="885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14</w:t>
            </w:r>
          </w:p>
        </w:tc>
        <w:tc>
          <w:tcPr>
            <w:tcW w:w="5654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Раздел 3.</w:t>
            </w:r>
          </w:p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Основы генетики и селекции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1.Подготовка рефератов по темам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«Мутагены окружающей среды». «Успехи с</w:t>
            </w:r>
            <w:r w:rsidRPr="000C56F7">
              <w:rPr>
                <w:bCs/>
                <w:color w:val="000000"/>
                <w:sz w:val="26"/>
                <w:szCs w:val="26"/>
              </w:rPr>
              <w:t>о</w:t>
            </w:r>
            <w:r w:rsidRPr="000C56F7">
              <w:rPr>
                <w:bCs/>
                <w:color w:val="000000"/>
                <w:sz w:val="26"/>
                <w:szCs w:val="26"/>
              </w:rPr>
              <w:lastRenderedPageBreak/>
              <w:t>временной генетики в медицине и здравоохр</w:t>
            </w:r>
            <w:r w:rsidRPr="000C56F7">
              <w:rPr>
                <w:bCs/>
                <w:color w:val="000000"/>
                <w:sz w:val="26"/>
                <w:szCs w:val="26"/>
              </w:rPr>
              <w:t>а</w:t>
            </w:r>
            <w:r w:rsidRPr="000C56F7">
              <w:rPr>
                <w:bCs/>
                <w:color w:val="000000"/>
                <w:sz w:val="26"/>
                <w:szCs w:val="26"/>
              </w:rPr>
              <w:t xml:space="preserve">нении 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2.Состаление таблицы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 xml:space="preserve">«Взаимодействие генотипа и среды </w:t>
            </w:r>
            <w:proofErr w:type="gramStart"/>
            <w:r w:rsidRPr="000C56F7">
              <w:rPr>
                <w:bCs/>
                <w:color w:val="000000"/>
                <w:sz w:val="26"/>
                <w:szCs w:val="26"/>
              </w:rPr>
              <w:t>при</w:t>
            </w:r>
            <w:proofErr w:type="gramEnd"/>
            <w:r w:rsidRPr="000C56F7">
              <w:rPr>
                <w:bCs/>
                <w:color w:val="000000"/>
                <w:sz w:val="26"/>
                <w:szCs w:val="26"/>
              </w:rPr>
              <w:t xml:space="preserve"> форм</w:t>
            </w:r>
            <w:r w:rsidRPr="000C56F7">
              <w:rPr>
                <w:bCs/>
                <w:color w:val="000000"/>
                <w:sz w:val="26"/>
                <w:szCs w:val="26"/>
              </w:rPr>
              <w:t>и</w:t>
            </w:r>
            <w:r w:rsidRPr="000C56F7">
              <w:rPr>
                <w:bCs/>
                <w:color w:val="000000"/>
                <w:sz w:val="26"/>
                <w:szCs w:val="26"/>
              </w:rPr>
              <w:t>рование человека</w:t>
            </w:r>
          </w:p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3.Составление простейших схем: «Моногибри</w:t>
            </w:r>
            <w:r w:rsidRPr="000C56F7">
              <w:rPr>
                <w:bCs/>
                <w:color w:val="000000"/>
                <w:sz w:val="26"/>
                <w:szCs w:val="26"/>
              </w:rPr>
              <w:t>д</w:t>
            </w:r>
            <w:r w:rsidRPr="000C56F7">
              <w:rPr>
                <w:bCs/>
                <w:color w:val="000000"/>
                <w:sz w:val="26"/>
                <w:szCs w:val="26"/>
              </w:rPr>
              <w:t xml:space="preserve">ного и </w:t>
            </w:r>
            <w:proofErr w:type="spellStart"/>
            <w:r w:rsidRPr="000C56F7">
              <w:rPr>
                <w:bCs/>
                <w:color w:val="000000"/>
                <w:sz w:val="26"/>
                <w:szCs w:val="26"/>
              </w:rPr>
              <w:t>дигибридного</w:t>
            </w:r>
            <w:proofErr w:type="spellEnd"/>
            <w:r w:rsidRPr="000C56F7">
              <w:rPr>
                <w:bCs/>
                <w:color w:val="000000"/>
                <w:sz w:val="26"/>
                <w:szCs w:val="26"/>
              </w:rPr>
              <w:t xml:space="preserve"> скрещивания</w:t>
            </w:r>
          </w:p>
        </w:tc>
        <w:tc>
          <w:tcPr>
            <w:tcW w:w="2538" w:type="dxa"/>
          </w:tcPr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lastRenderedPageBreak/>
              <w:t>Реферат</w:t>
            </w:r>
          </w:p>
        </w:tc>
        <w:tc>
          <w:tcPr>
            <w:tcW w:w="1503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0C56F7" w:rsidRPr="000C56F7" w:rsidTr="000C56F7">
        <w:tc>
          <w:tcPr>
            <w:tcW w:w="885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654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Раздел 4.</w:t>
            </w:r>
          </w:p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Эволюционное учение.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1.Подготовка  рефератов по темам: «Бактерии-первые обитатели нашей планеты»,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«Различные гипотезы о происхождении жизни на Земле».</w:t>
            </w:r>
          </w:p>
          <w:p w:rsidR="000C56F7" w:rsidRPr="000C56F7" w:rsidRDefault="000C56F7" w:rsidP="000C56F7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2.Составление вопросов по теме: «Естественный отбор. Роль эволюционного учения в формир</w:t>
            </w:r>
            <w:r w:rsidRPr="000C56F7">
              <w:rPr>
                <w:bCs/>
                <w:color w:val="000000"/>
                <w:sz w:val="26"/>
                <w:szCs w:val="26"/>
              </w:rPr>
              <w:t>о</w:t>
            </w:r>
            <w:r w:rsidRPr="000C56F7">
              <w:rPr>
                <w:bCs/>
                <w:color w:val="000000"/>
                <w:sz w:val="26"/>
                <w:szCs w:val="26"/>
              </w:rPr>
              <w:t>вании современной естественнонаучной карт</w:t>
            </w:r>
            <w:r w:rsidRPr="000C56F7">
              <w:rPr>
                <w:bCs/>
                <w:color w:val="000000"/>
                <w:sz w:val="26"/>
                <w:szCs w:val="26"/>
              </w:rPr>
              <w:t>и</w:t>
            </w:r>
            <w:r w:rsidRPr="000C56F7">
              <w:rPr>
                <w:bCs/>
                <w:color w:val="000000"/>
                <w:sz w:val="26"/>
                <w:szCs w:val="26"/>
              </w:rPr>
              <w:t>ны мира».</w:t>
            </w:r>
          </w:p>
        </w:tc>
        <w:tc>
          <w:tcPr>
            <w:tcW w:w="2538" w:type="dxa"/>
          </w:tcPr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Реферат</w:t>
            </w:r>
          </w:p>
        </w:tc>
        <w:tc>
          <w:tcPr>
            <w:tcW w:w="1503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0C56F7" w:rsidRPr="000C56F7" w:rsidTr="000C56F7">
        <w:tc>
          <w:tcPr>
            <w:tcW w:w="885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16</w:t>
            </w:r>
          </w:p>
        </w:tc>
        <w:tc>
          <w:tcPr>
            <w:tcW w:w="5654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Раздел 5.</w:t>
            </w:r>
          </w:p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История развития жизни на Земле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1.Подгтовка реферата по теме: «Основные эт</w:t>
            </w:r>
            <w:r w:rsidRPr="000C56F7">
              <w:rPr>
                <w:bCs/>
                <w:color w:val="000000"/>
                <w:sz w:val="26"/>
                <w:szCs w:val="26"/>
              </w:rPr>
              <w:t>а</w:t>
            </w:r>
            <w:r w:rsidRPr="000C56F7">
              <w:rPr>
                <w:bCs/>
                <w:color w:val="000000"/>
                <w:sz w:val="26"/>
                <w:szCs w:val="26"/>
              </w:rPr>
              <w:t>пы эволюции человека»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2.Составление таблицы: «Человек и человек</w:t>
            </w:r>
            <w:r w:rsidRPr="000C56F7">
              <w:rPr>
                <w:bCs/>
                <w:color w:val="000000"/>
                <w:sz w:val="26"/>
                <w:szCs w:val="26"/>
              </w:rPr>
              <w:t>о</w:t>
            </w:r>
            <w:r w:rsidRPr="000C56F7">
              <w:rPr>
                <w:bCs/>
                <w:color w:val="000000"/>
                <w:sz w:val="26"/>
                <w:szCs w:val="26"/>
              </w:rPr>
              <w:t>образные обезьяны»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3. Составление презентации: «Краткая история развития органического мира».</w:t>
            </w:r>
          </w:p>
          <w:p w:rsidR="000C56F7" w:rsidRPr="000C56F7" w:rsidRDefault="000C56F7" w:rsidP="000C56F7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4.Анализ и оценка различных гипотез происх</w:t>
            </w:r>
            <w:r w:rsidRPr="000C56F7">
              <w:rPr>
                <w:bCs/>
                <w:color w:val="000000"/>
                <w:sz w:val="26"/>
                <w:szCs w:val="26"/>
              </w:rPr>
              <w:t>о</w:t>
            </w:r>
            <w:r w:rsidRPr="000C56F7">
              <w:rPr>
                <w:bCs/>
                <w:color w:val="000000"/>
                <w:sz w:val="26"/>
                <w:szCs w:val="26"/>
              </w:rPr>
              <w:t>ждения человека.</w:t>
            </w:r>
          </w:p>
        </w:tc>
        <w:tc>
          <w:tcPr>
            <w:tcW w:w="2538" w:type="dxa"/>
          </w:tcPr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Реферат</w:t>
            </w:r>
          </w:p>
        </w:tc>
        <w:tc>
          <w:tcPr>
            <w:tcW w:w="1503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0C56F7" w:rsidRPr="000C56F7" w:rsidTr="000C56F7">
        <w:tc>
          <w:tcPr>
            <w:tcW w:w="885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17</w:t>
            </w:r>
          </w:p>
        </w:tc>
        <w:tc>
          <w:tcPr>
            <w:tcW w:w="5654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Раздел 6.</w:t>
            </w:r>
          </w:p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Основы экологии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 xml:space="preserve">1.Подготовка реферата на тему: «Белый </w:t>
            </w:r>
            <w:proofErr w:type="spellStart"/>
            <w:r w:rsidRPr="000C56F7">
              <w:rPr>
                <w:bCs/>
                <w:color w:val="000000"/>
                <w:sz w:val="26"/>
                <w:szCs w:val="26"/>
              </w:rPr>
              <w:t>стерх</w:t>
            </w:r>
            <w:proofErr w:type="spellEnd"/>
            <w:r w:rsidRPr="000C56F7">
              <w:rPr>
                <w:bCs/>
                <w:color w:val="000000"/>
                <w:sz w:val="26"/>
                <w:szCs w:val="26"/>
              </w:rPr>
              <w:t>- представитель фауны Республики Татарстан»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1.Описание антропогенных изменений в естес</w:t>
            </w:r>
            <w:r w:rsidRPr="000C56F7">
              <w:rPr>
                <w:bCs/>
                <w:color w:val="000000"/>
                <w:sz w:val="26"/>
                <w:szCs w:val="26"/>
              </w:rPr>
              <w:t>т</w:t>
            </w:r>
            <w:r w:rsidRPr="000C56F7">
              <w:rPr>
                <w:bCs/>
                <w:color w:val="000000"/>
                <w:sz w:val="26"/>
                <w:szCs w:val="26"/>
              </w:rPr>
              <w:t>венных природных ландшафтах своей местн</w:t>
            </w:r>
            <w:r w:rsidRPr="000C56F7">
              <w:rPr>
                <w:bCs/>
                <w:color w:val="000000"/>
                <w:sz w:val="26"/>
                <w:szCs w:val="26"/>
              </w:rPr>
              <w:t>о</w:t>
            </w:r>
            <w:r w:rsidRPr="000C56F7">
              <w:rPr>
                <w:bCs/>
                <w:color w:val="000000"/>
                <w:sz w:val="26"/>
                <w:szCs w:val="26"/>
              </w:rPr>
              <w:t>сти.</w:t>
            </w:r>
          </w:p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3.Описание искусственной экосистемы (пресн</w:t>
            </w:r>
            <w:r w:rsidRPr="000C56F7">
              <w:rPr>
                <w:bCs/>
                <w:color w:val="000000"/>
                <w:sz w:val="26"/>
                <w:szCs w:val="26"/>
              </w:rPr>
              <w:t>о</w:t>
            </w:r>
            <w:r w:rsidRPr="000C56F7">
              <w:rPr>
                <w:bCs/>
                <w:color w:val="000000"/>
                <w:sz w:val="26"/>
                <w:szCs w:val="26"/>
              </w:rPr>
              <w:t>водный аквариум).</w:t>
            </w:r>
          </w:p>
        </w:tc>
        <w:tc>
          <w:tcPr>
            <w:tcW w:w="2538" w:type="dxa"/>
          </w:tcPr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Реферат</w:t>
            </w:r>
          </w:p>
        </w:tc>
        <w:tc>
          <w:tcPr>
            <w:tcW w:w="1503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0C56F7" w:rsidRPr="000C56F7" w:rsidTr="000C56F7">
        <w:tc>
          <w:tcPr>
            <w:tcW w:w="885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rFonts w:eastAsia="Times New Roman"/>
                <w:sz w:val="26"/>
                <w:szCs w:val="26"/>
              </w:rPr>
              <w:t>18</w:t>
            </w:r>
          </w:p>
        </w:tc>
        <w:tc>
          <w:tcPr>
            <w:tcW w:w="5654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Раздел 7.</w:t>
            </w:r>
          </w:p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Бионика как одно из направлений биологии и кибернетики.</w:t>
            </w:r>
          </w:p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 xml:space="preserve"> 1.Подготовка сообщений по теме: «Особенн</w:t>
            </w:r>
            <w:r w:rsidRPr="000C56F7">
              <w:rPr>
                <w:bCs/>
                <w:color w:val="000000"/>
                <w:sz w:val="26"/>
                <w:szCs w:val="26"/>
              </w:rPr>
              <w:t>о</w:t>
            </w:r>
            <w:r w:rsidRPr="000C56F7">
              <w:rPr>
                <w:bCs/>
                <w:color w:val="000000"/>
                <w:sz w:val="26"/>
                <w:szCs w:val="26"/>
              </w:rPr>
              <w:t>сти, строение и приспособление животных и растений, используемые человеком».</w:t>
            </w:r>
          </w:p>
          <w:p w:rsidR="000C56F7" w:rsidRPr="000C56F7" w:rsidRDefault="000C56F7" w:rsidP="000C56F7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2. Подготовка реферата по теме</w:t>
            </w:r>
            <w:proofErr w:type="gramStart"/>
            <w:r w:rsidRPr="000C56F7">
              <w:rPr>
                <w:bCs/>
                <w:color w:val="000000"/>
                <w:sz w:val="26"/>
                <w:szCs w:val="26"/>
              </w:rPr>
              <w:t xml:space="preserve"> :</w:t>
            </w:r>
            <w:proofErr w:type="gramEnd"/>
            <w:r w:rsidRPr="000C56F7">
              <w:rPr>
                <w:bCs/>
                <w:color w:val="000000"/>
                <w:sz w:val="26"/>
                <w:szCs w:val="26"/>
              </w:rPr>
              <w:t xml:space="preserve"> «Ориентация птиц в полете».</w:t>
            </w:r>
          </w:p>
        </w:tc>
        <w:tc>
          <w:tcPr>
            <w:tcW w:w="2538" w:type="dxa"/>
          </w:tcPr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 xml:space="preserve">Сообщение </w:t>
            </w:r>
          </w:p>
        </w:tc>
        <w:tc>
          <w:tcPr>
            <w:tcW w:w="1503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C56F7" w:rsidRPr="000C56F7" w:rsidTr="000C56F7">
        <w:tc>
          <w:tcPr>
            <w:tcW w:w="885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654" w:type="dxa"/>
          </w:tcPr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2538" w:type="dxa"/>
          </w:tcPr>
          <w:p w:rsidR="000C56F7" w:rsidRPr="000C56F7" w:rsidRDefault="000C56F7" w:rsidP="000C56F7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503" w:type="dxa"/>
          </w:tcPr>
          <w:p w:rsidR="000C56F7" w:rsidRPr="000C56F7" w:rsidRDefault="000C56F7" w:rsidP="000C56F7">
            <w:pPr>
              <w:tabs>
                <w:tab w:val="left" w:pos="194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0C56F7">
              <w:rPr>
                <w:bCs/>
                <w:color w:val="000000"/>
                <w:sz w:val="26"/>
                <w:szCs w:val="26"/>
              </w:rPr>
              <w:t>78</w:t>
            </w:r>
          </w:p>
        </w:tc>
      </w:tr>
    </w:tbl>
    <w:p w:rsidR="00D66F72" w:rsidRPr="00A55859" w:rsidRDefault="00D66F72" w:rsidP="00FC3297">
      <w:pPr>
        <w:tabs>
          <w:tab w:val="left" w:pos="194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D66F72" w:rsidRPr="00A55859" w:rsidRDefault="00D66F72" w:rsidP="00FC3297">
      <w:pPr>
        <w:tabs>
          <w:tab w:val="left" w:pos="194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53482F" w:rsidRPr="00A55859" w:rsidRDefault="0053482F" w:rsidP="00D3299E">
      <w:pPr>
        <w:pStyle w:val="a4"/>
        <w:rPr>
          <w:sz w:val="24"/>
          <w:szCs w:val="24"/>
        </w:rPr>
        <w:sectPr w:rsidR="0053482F" w:rsidRPr="00A55859" w:rsidSect="001C4A10">
          <w:pgSz w:w="11906" w:h="16840"/>
          <w:pgMar w:top="1098" w:right="418" w:bottom="1020" w:left="846" w:header="0" w:footer="0" w:gutter="0"/>
          <w:cols w:space="720" w:equalWidth="0">
            <w:col w:w="15148"/>
          </w:cols>
          <w:docGrid w:linePitch="299"/>
        </w:sectPr>
      </w:pPr>
    </w:p>
    <w:p w:rsidR="0053482F" w:rsidRPr="00A55859" w:rsidRDefault="0025414D" w:rsidP="00DC0906">
      <w:pPr>
        <w:ind w:right="-6"/>
        <w:jc w:val="center"/>
        <w:rPr>
          <w:sz w:val="24"/>
          <w:szCs w:val="24"/>
        </w:rPr>
      </w:pPr>
      <w:r w:rsidRPr="00A55859">
        <w:rPr>
          <w:rFonts w:eastAsia="Times New Roman"/>
          <w:b/>
          <w:bCs/>
          <w:sz w:val="24"/>
          <w:szCs w:val="24"/>
        </w:rPr>
        <w:lastRenderedPageBreak/>
        <w:t>Самостоятельная работа №1</w:t>
      </w:r>
    </w:p>
    <w:p w:rsidR="00443463" w:rsidRPr="00A55859" w:rsidRDefault="00443463" w:rsidP="00DC0906">
      <w:pPr>
        <w:spacing w:line="267" w:lineRule="auto"/>
        <w:ind w:right="13"/>
        <w:jc w:val="both"/>
        <w:rPr>
          <w:rFonts w:eastAsia="Times New Roman"/>
          <w:sz w:val="24"/>
          <w:szCs w:val="24"/>
        </w:rPr>
      </w:pPr>
    </w:p>
    <w:tbl>
      <w:tblPr>
        <w:tblW w:w="966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68"/>
      </w:tblGrid>
      <w:tr w:rsidR="00443463" w:rsidRPr="00A55859" w:rsidTr="00503349">
        <w:trPr>
          <w:trHeight w:val="326"/>
        </w:trPr>
        <w:tc>
          <w:tcPr>
            <w:tcW w:w="9668" w:type="dxa"/>
          </w:tcPr>
          <w:p w:rsidR="00443463" w:rsidRPr="00A55859" w:rsidRDefault="00443463" w:rsidP="00DC0906">
            <w:pPr>
              <w:pStyle w:val="a4"/>
              <w:ind w:firstLine="709"/>
              <w:jc w:val="both"/>
              <w:rPr>
                <w:sz w:val="24"/>
                <w:szCs w:val="24"/>
              </w:rPr>
            </w:pPr>
            <w:r w:rsidRPr="00A55859">
              <w:rPr>
                <w:rFonts w:eastAsia="Times New Roman"/>
                <w:sz w:val="24"/>
                <w:szCs w:val="24"/>
                <w:u w:val="single"/>
              </w:rPr>
              <w:t>Тема</w:t>
            </w:r>
            <w:r w:rsidRPr="00A55859">
              <w:rPr>
                <w:rFonts w:eastAsia="Times New Roman"/>
                <w:sz w:val="24"/>
                <w:szCs w:val="24"/>
              </w:rPr>
              <w:t xml:space="preserve">: Аллотропные модификации углерода, кислорода, фосфора, олова; понятие о химической технологии, биотехнологии, </w:t>
            </w:r>
            <w:proofErr w:type="spellStart"/>
            <w:r w:rsidRPr="00A55859">
              <w:rPr>
                <w:rFonts w:eastAsia="Times New Roman"/>
                <w:sz w:val="24"/>
                <w:szCs w:val="24"/>
              </w:rPr>
              <w:t>нанотехнологии</w:t>
            </w:r>
            <w:proofErr w:type="spellEnd"/>
            <w:r w:rsidRPr="00A55859"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443463" w:rsidRPr="00A55859" w:rsidTr="00503349">
        <w:trPr>
          <w:trHeight w:val="347"/>
        </w:trPr>
        <w:tc>
          <w:tcPr>
            <w:tcW w:w="9668" w:type="dxa"/>
          </w:tcPr>
          <w:p w:rsidR="00443463" w:rsidRPr="00A55859" w:rsidRDefault="00443463" w:rsidP="00DC0906">
            <w:pPr>
              <w:pStyle w:val="a4"/>
              <w:ind w:firstLine="709"/>
              <w:jc w:val="both"/>
              <w:rPr>
                <w:sz w:val="24"/>
                <w:szCs w:val="24"/>
              </w:rPr>
            </w:pPr>
            <w:r w:rsidRPr="00A55859">
              <w:rPr>
                <w:rFonts w:eastAsia="Times New Roman"/>
                <w:sz w:val="24"/>
                <w:szCs w:val="24"/>
              </w:rPr>
              <w:t>«Биотехнология и генная инженерия — технологии XXI века», «</w:t>
            </w:r>
            <w:proofErr w:type="spellStart"/>
            <w:r w:rsidRPr="00A55859">
              <w:rPr>
                <w:rFonts w:eastAsia="Times New Roman"/>
                <w:sz w:val="24"/>
                <w:szCs w:val="24"/>
              </w:rPr>
              <w:t>Нанотехнология</w:t>
            </w:r>
            <w:proofErr w:type="spellEnd"/>
            <w:r w:rsidRPr="00A55859">
              <w:rPr>
                <w:rFonts w:eastAsia="Times New Roman"/>
                <w:sz w:val="24"/>
                <w:szCs w:val="24"/>
              </w:rPr>
              <w:t xml:space="preserve"> как приоритетное направление развития науки и производства в Российской Федерации», «Алл</w:t>
            </w:r>
            <w:r w:rsidRPr="00A55859">
              <w:rPr>
                <w:rFonts w:eastAsia="Times New Roman"/>
                <w:sz w:val="24"/>
                <w:szCs w:val="24"/>
              </w:rPr>
              <w:t>о</w:t>
            </w:r>
            <w:r w:rsidRPr="00A55859">
              <w:rPr>
                <w:rFonts w:eastAsia="Times New Roman"/>
                <w:sz w:val="24"/>
                <w:szCs w:val="24"/>
              </w:rPr>
              <w:t>тропия металлов», «Плазма — четвертое состояние вещества».</w:t>
            </w:r>
          </w:p>
        </w:tc>
      </w:tr>
    </w:tbl>
    <w:p w:rsidR="0053482F" w:rsidRPr="00A55859" w:rsidRDefault="0053482F" w:rsidP="00DC0906">
      <w:pPr>
        <w:spacing w:line="267" w:lineRule="auto"/>
        <w:ind w:right="13" w:firstLine="709"/>
        <w:jc w:val="both"/>
        <w:rPr>
          <w:sz w:val="24"/>
          <w:szCs w:val="24"/>
        </w:rPr>
      </w:pPr>
    </w:p>
    <w:p w:rsidR="0053482F" w:rsidRPr="00A55859" w:rsidRDefault="0025414D" w:rsidP="00DC0906">
      <w:pPr>
        <w:spacing w:line="235" w:lineRule="auto"/>
        <w:ind w:right="800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Цель</w:t>
      </w:r>
      <w:r w:rsidRPr="00A55859">
        <w:rPr>
          <w:rFonts w:eastAsia="Times New Roman"/>
          <w:b/>
          <w:bCs/>
          <w:sz w:val="24"/>
          <w:szCs w:val="24"/>
        </w:rPr>
        <w:t xml:space="preserve">: </w:t>
      </w:r>
      <w:bookmarkStart w:id="2" w:name="_Hlk32923284"/>
      <w:r w:rsidRPr="00A55859">
        <w:rPr>
          <w:rFonts w:eastAsia="Times New Roman"/>
          <w:sz w:val="24"/>
          <w:szCs w:val="24"/>
        </w:rPr>
        <w:t xml:space="preserve">расширить представления по заданной теме;и представлять результаты изученияхимического материала в форме </w:t>
      </w:r>
      <w:r w:rsidR="002943E3" w:rsidRPr="00A55859">
        <w:rPr>
          <w:rFonts w:eastAsia="Times New Roman"/>
          <w:sz w:val="24"/>
          <w:szCs w:val="24"/>
        </w:rPr>
        <w:t>доклада и сообщения.</w:t>
      </w:r>
    </w:p>
    <w:bookmarkEnd w:id="2"/>
    <w:p w:rsidR="0053482F" w:rsidRPr="00A55859" w:rsidRDefault="0053482F" w:rsidP="00DC0906">
      <w:pPr>
        <w:spacing w:line="203" w:lineRule="exact"/>
        <w:ind w:firstLine="709"/>
        <w:jc w:val="both"/>
        <w:rPr>
          <w:sz w:val="24"/>
          <w:szCs w:val="24"/>
        </w:rPr>
      </w:pPr>
    </w:p>
    <w:p w:rsidR="0053482F" w:rsidRPr="00A55859" w:rsidRDefault="0025414D" w:rsidP="00DC0906">
      <w:pPr>
        <w:tabs>
          <w:tab w:val="left" w:pos="3627"/>
        </w:tabs>
        <w:ind w:left="7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Задание</w:t>
      </w:r>
      <w:r w:rsidRPr="00A55859">
        <w:rPr>
          <w:rFonts w:eastAsia="Times New Roman"/>
          <w:b/>
          <w:bCs/>
          <w:sz w:val="24"/>
          <w:szCs w:val="24"/>
        </w:rPr>
        <w:t xml:space="preserve">: </w:t>
      </w:r>
      <w:r w:rsidR="00FE725A" w:rsidRPr="00A55859">
        <w:rPr>
          <w:rFonts w:eastAsia="Times New Roman"/>
          <w:sz w:val="24"/>
          <w:szCs w:val="24"/>
        </w:rPr>
        <w:t>подготовить</w:t>
      </w:r>
      <w:r w:rsidR="002943E3" w:rsidRPr="00A55859">
        <w:rPr>
          <w:rFonts w:eastAsia="Times New Roman"/>
          <w:sz w:val="24"/>
          <w:szCs w:val="24"/>
        </w:rPr>
        <w:t xml:space="preserve">доклад и сообщение </w:t>
      </w:r>
      <w:r w:rsidRPr="00A55859">
        <w:rPr>
          <w:rFonts w:eastAsia="Times New Roman"/>
          <w:sz w:val="24"/>
          <w:szCs w:val="24"/>
        </w:rPr>
        <w:t>по заданной теме.</w:t>
      </w:r>
    </w:p>
    <w:p w:rsidR="0053482F" w:rsidRPr="00A55859" w:rsidRDefault="0053482F" w:rsidP="00DC0906">
      <w:pPr>
        <w:spacing w:line="281" w:lineRule="exact"/>
        <w:ind w:firstLine="709"/>
        <w:jc w:val="both"/>
        <w:rPr>
          <w:sz w:val="24"/>
          <w:szCs w:val="24"/>
        </w:rPr>
      </w:pPr>
    </w:p>
    <w:p w:rsidR="0053482F" w:rsidRPr="00A55859" w:rsidRDefault="0025414D" w:rsidP="00DC0906">
      <w:pPr>
        <w:ind w:left="7" w:firstLine="709"/>
        <w:jc w:val="both"/>
        <w:rPr>
          <w:sz w:val="24"/>
          <w:szCs w:val="24"/>
          <w:u w:val="single"/>
        </w:rPr>
      </w:pPr>
      <w:r w:rsidRPr="00A55859">
        <w:rPr>
          <w:rFonts w:eastAsia="Times New Roman"/>
          <w:sz w:val="24"/>
          <w:szCs w:val="24"/>
          <w:u w:val="single"/>
        </w:rPr>
        <w:t>Содержание работы:</w:t>
      </w:r>
      <w:bookmarkStart w:id="3" w:name="_Hlk33358590"/>
      <w:r w:rsidRPr="00A55859">
        <w:rPr>
          <w:rFonts w:eastAsia="Times New Roman"/>
          <w:sz w:val="24"/>
          <w:szCs w:val="24"/>
        </w:rPr>
        <w:t>Ознакомиться с информацией по выбранной теме в различных зн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ковых системах иисточниках</w:t>
      </w:r>
      <w:bookmarkEnd w:id="3"/>
      <w:r w:rsidRPr="00A55859">
        <w:rPr>
          <w:rFonts w:eastAsia="Times New Roman"/>
          <w:sz w:val="24"/>
          <w:szCs w:val="24"/>
        </w:rPr>
        <w:t>.</w:t>
      </w:r>
    </w:p>
    <w:p w:rsidR="0053482F" w:rsidRPr="00A55859" w:rsidRDefault="0053482F" w:rsidP="00DC0906">
      <w:pPr>
        <w:spacing w:line="319" w:lineRule="exact"/>
        <w:ind w:firstLine="709"/>
        <w:jc w:val="both"/>
        <w:rPr>
          <w:sz w:val="24"/>
          <w:szCs w:val="24"/>
        </w:rPr>
      </w:pPr>
    </w:p>
    <w:p w:rsidR="0053482F" w:rsidRPr="00A55859" w:rsidRDefault="0025414D" w:rsidP="00DC0906">
      <w:pPr>
        <w:tabs>
          <w:tab w:val="left" w:pos="1807"/>
        </w:tabs>
        <w:ind w:left="7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Норма времени:</w:t>
      </w:r>
      <w:r w:rsidRPr="00A55859">
        <w:rPr>
          <w:sz w:val="24"/>
          <w:szCs w:val="24"/>
        </w:rPr>
        <w:tab/>
      </w:r>
      <w:r w:rsidR="00086946" w:rsidRPr="00A55859">
        <w:rPr>
          <w:rFonts w:eastAsia="Times New Roman"/>
          <w:sz w:val="24"/>
          <w:szCs w:val="24"/>
          <w:u w:val="single"/>
        </w:rPr>
        <w:t>3</w:t>
      </w:r>
      <w:r w:rsidRPr="00A55859">
        <w:rPr>
          <w:rFonts w:eastAsia="Times New Roman"/>
          <w:sz w:val="24"/>
          <w:szCs w:val="24"/>
          <w:u w:val="single"/>
        </w:rPr>
        <w:t>час</w:t>
      </w:r>
      <w:r w:rsidR="00443463" w:rsidRPr="00A55859">
        <w:rPr>
          <w:rFonts w:eastAsia="Times New Roman"/>
          <w:sz w:val="24"/>
          <w:szCs w:val="24"/>
          <w:u w:val="single"/>
        </w:rPr>
        <w:t>.</w:t>
      </w:r>
    </w:p>
    <w:p w:rsidR="0053482F" w:rsidRPr="00A55859" w:rsidRDefault="0053482F" w:rsidP="00DC0906">
      <w:pPr>
        <w:spacing w:line="293" w:lineRule="exact"/>
        <w:ind w:firstLine="709"/>
        <w:jc w:val="both"/>
        <w:rPr>
          <w:sz w:val="24"/>
          <w:szCs w:val="24"/>
        </w:rPr>
      </w:pPr>
    </w:p>
    <w:p w:rsidR="0053482F" w:rsidRPr="00A55859" w:rsidRDefault="0025414D" w:rsidP="00DC0906">
      <w:pPr>
        <w:spacing w:line="234" w:lineRule="auto"/>
        <w:ind w:left="7" w:right="800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Формат выполненной работы:</w:t>
      </w:r>
      <w:bookmarkStart w:id="4" w:name="_Hlk33358633"/>
      <w:r w:rsidR="00FE725A" w:rsidRPr="00A55859">
        <w:rPr>
          <w:rFonts w:eastAsia="Times New Roman"/>
          <w:sz w:val="24"/>
          <w:szCs w:val="24"/>
        </w:rPr>
        <w:t>полнота и достоверность сообщения</w:t>
      </w:r>
      <w:r w:rsidR="008D4C45" w:rsidRPr="00A55859">
        <w:rPr>
          <w:rFonts w:eastAsia="Times New Roman"/>
          <w:sz w:val="24"/>
          <w:szCs w:val="24"/>
        </w:rPr>
        <w:t xml:space="preserve"> и доклада</w:t>
      </w:r>
    </w:p>
    <w:bookmarkEnd w:id="4"/>
    <w:p w:rsidR="0053482F" w:rsidRPr="00A55859" w:rsidRDefault="0053482F" w:rsidP="00DC0906">
      <w:pPr>
        <w:spacing w:line="297" w:lineRule="exact"/>
        <w:ind w:firstLine="709"/>
        <w:jc w:val="both"/>
        <w:rPr>
          <w:sz w:val="24"/>
          <w:szCs w:val="24"/>
        </w:rPr>
      </w:pPr>
    </w:p>
    <w:p w:rsidR="0053482F" w:rsidRPr="00A55859" w:rsidRDefault="0025414D" w:rsidP="00DC0906">
      <w:pPr>
        <w:spacing w:line="264" w:lineRule="auto"/>
        <w:ind w:left="7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Критерии оценки:</w:t>
      </w:r>
      <w:bookmarkStart w:id="5" w:name="_Hlk33358695"/>
      <w:r w:rsidR="008D4C45" w:rsidRPr="00A55859">
        <w:rPr>
          <w:rFonts w:eastAsia="Times New Roman"/>
          <w:sz w:val="24"/>
          <w:szCs w:val="24"/>
        </w:rPr>
        <w:t>указание источников, наличие пунктов плана, титульного листа, до</w:t>
      </w:r>
      <w:r w:rsidR="008D4C45" w:rsidRPr="00A55859">
        <w:rPr>
          <w:rFonts w:eastAsia="Times New Roman"/>
          <w:sz w:val="24"/>
          <w:szCs w:val="24"/>
        </w:rPr>
        <w:t>с</w:t>
      </w:r>
      <w:r w:rsidR="008D4C45" w:rsidRPr="00A55859">
        <w:rPr>
          <w:rFonts w:eastAsia="Times New Roman"/>
          <w:sz w:val="24"/>
          <w:szCs w:val="24"/>
        </w:rPr>
        <w:t xml:space="preserve">товерность, </w:t>
      </w:r>
      <w:r w:rsidRPr="00A55859">
        <w:rPr>
          <w:rFonts w:eastAsia="Times New Roman"/>
          <w:sz w:val="24"/>
          <w:szCs w:val="24"/>
        </w:rPr>
        <w:t>обоснованность и четкость ответов.</w:t>
      </w:r>
      <w:bookmarkEnd w:id="5"/>
    </w:p>
    <w:p w:rsidR="0053482F" w:rsidRPr="00A55859" w:rsidRDefault="0053482F" w:rsidP="00DC0906">
      <w:pPr>
        <w:spacing w:line="293" w:lineRule="exact"/>
        <w:ind w:firstLine="709"/>
        <w:jc w:val="both"/>
        <w:rPr>
          <w:sz w:val="24"/>
          <w:szCs w:val="24"/>
        </w:rPr>
      </w:pPr>
    </w:p>
    <w:p w:rsidR="0053482F" w:rsidRPr="00A55859" w:rsidRDefault="0025414D" w:rsidP="00DC0906">
      <w:pPr>
        <w:ind w:left="7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Контроль выполнения</w:t>
      </w:r>
      <w:r w:rsidRPr="00A55859">
        <w:rPr>
          <w:rFonts w:eastAsia="Times New Roman"/>
          <w:i/>
          <w:iCs/>
          <w:sz w:val="24"/>
          <w:szCs w:val="24"/>
        </w:rPr>
        <w:t>:</w:t>
      </w:r>
      <w:r w:rsidR="008D4C45" w:rsidRPr="00A55859">
        <w:rPr>
          <w:rFonts w:eastAsia="Times New Roman"/>
          <w:sz w:val="24"/>
          <w:szCs w:val="24"/>
        </w:rPr>
        <w:t>Проверка сообщения, доклада</w:t>
      </w:r>
      <w:r w:rsidRPr="00A55859">
        <w:rPr>
          <w:rFonts w:eastAsia="Times New Roman"/>
          <w:sz w:val="24"/>
          <w:szCs w:val="24"/>
        </w:rPr>
        <w:t>.</w:t>
      </w:r>
    </w:p>
    <w:p w:rsidR="0053482F" w:rsidRPr="00A55859" w:rsidRDefault="0053482F" w:rsidP="00DC0906">
      <w:pPr>
        <w:spacing w:line="281" w:lineRule="exact"/>
        <w:ind w:firstLine="709"/>
        <w:jc w:val="both"/>
        <w:rPr>
          <w:sz w:val="24"/>
          <w:szCs w:val="24"/>
        </w:rPr>
      </w:pPr>
    </w:p>
    <w:p w:rsidR="0053482F" w:rsidRPr="00A55859" w:rsidRDefault="0025414D" w:rsidP="00DC0906">
      <w:pPr>
        <w:ind w:left="7" w:firstLine="709"/>
        <w:jc w:val="both"/>
        <w:rPr>
          <w:rFonts w:eastAsia="Times New Roman"/>
          <w:sz w:val="24"/>
          <w:szCs w:val="24"/>
          <w:u w:val="single"/>
        </w:rPr>
      </w:pPr>
      <w:r w:rsidRPr="00A55859">
        <w:rPr>
          <w:rFonts w:eastAsia="Times New Roman"/>
          <w:sz w:val="24"/>
          <w:szCs w:val="24"/>
          <w:u w:val="single"/>
        </w:rPr>
        <w:t>Рекомендуемые источники информации:</w:t>
      </w:r>
    </w:p>
    <w:p w:rsidR="00086946" w:rsidRPr="00A55859" w:rsidRDefault="00086946" w:rsidP="00DC0906">
      <w:pPr>
        <w:ind w:left="7" w:firstLine="709"/>
        <w:jc w:val="both"/>
        <w:rPr>
          <w:rFonts w:eastAsia="Times New Roman"/>
          <w:sz w:val="24"/>
          <w:szCs w:val="24"/>
          <w:u w:val="single"/>
        </w:rPr>
      </w:pPr>
    </w:p>
    <w:p w:rsidR="00847A6C" w:rsidRDefault="00847A6C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bookmarkStart w:id="6" w:name="_Hlk95050281"/>
      <w:r w:rsidRPr="00847A6C">
        <w:rPr>
          <w:sz w:val="24"/>
          <w:szCs w:val="24"/>
        </w:rPr>
        <w:t>1.</w:t>
      </w:r>
      <w:r w:rsidR="007C3419" w:rsidRPr="007C3419">
        <w:rPr>
          <w:sz w:val="24"/>
          <w:szCs w:val="24"/>
        </w:rPr>
        <w:t xml:space="preserve"> Ахмедова, Т. И. Естествознание</w:t>
      </w:r>
      <w:proofErr w:type="gramStart"/>
      <w:r w:rsidR="007C3419" w:rsidRPr="007C3419">
        <w:rPr>
          <w:sz w:val="24"/>
          <w:szCs w:val="24"/>
        </w:rPr>
        <w:t xml:space="preserve"> :</w:t>
      </w:r>
      <w:proofErr w:type="gramEnd"/>
      <w:r w:rsidR="007C3419" w:rsidRPr="007C3419">
        <w:rPr>
          <w:sz w:val="24"/>
          <w:szCs w:val="24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="007C3419" w:rsidRPr="007C3419">
        <w:rPr>
          <w:sz w:val="24"/>
          <w:szCs w:val="24"/>
        </w:rPr>
        <w:t>исправ</w:t>
      </w:r>
      <w:proofErr w:type="spellEnd"/>
      <w:r w:rsidR="007C3419" w:rsidRPr="007C3419">
        <w:rPr>
          <w:sz w:val="24"/>
          <w:szCs w:val="24"/>
        </w:rPr>
        <w:t xml:space="preserve">. и </w:t>
      </w:r>
      <w:proofErr w:type="spellStart"/>
      <w:r w:rsidR="007C3419" w:rsidRPr="007C3419">
        <w:rPr>
          <w:sz w:val="24"/>
          <w:szCs w:val="24"/>
        </w:rPr>
        <w:t>дополн</w:t>
      </w:r>
      <w:proofErr w:type="spellEnd"/>
      <w:r w:rsidR="007C3419" w:rsidRPr="007C3419">
        <w:rPr>
          <w:sz w:val="24"/>
          <w:szCs w:val="24"/>
        </w:rPr>
        <w:t>. - Москва</w:t>
      </w:r>
      <w:proofErr w:type="gramStart"/>
      <w:r w:rsidR="007C3419" w:rsidRPr="007C3419">
        <w:rPr>
          <w:sz w:val="24"/>
          <w:szCs w:val="24"/>
        </w:rPr>
        <w:t xml:space="preserve"> :</w:t>
      </w:r>
      <w:proofErr w:type="gramEnd"/>
      <w:r w:rsidR="007C3419" w:rsidRPr="007C3419">
        <w:rPr>
          <w:sz w:val="24"/>
          <w:szCs w:val="24"/>
        </w:rPr>
        <w:t xml:space="preserve"> </w:t>
      </w:r>
      <w:proofErr w:type="gramStart"/>
      <w:r w:rsidR="007C3419" w:rsidRPr="007C3419">
        <w:rPr>
          <w:sz w:val="24"/>
          <w:szCs w:val="24"/>
        </w:rPr>
        <w:t>РГУП, 2018. - 340 с. (с пр</w:t>
      </w:r>
      <w:r w:rsidR="007C3419" w:rsidRPr="007C3419">
        <w:rPr>
          <w:sz w:val="24"/>
          <w:szCs w:val="24"/>
        </w:rPr>
        <w:t>и</w:t>
      </w:r>
      <w:r w:rsidR="007C3419" w:rsidRPr="007C3419">
        <w:rPr>
          <w:sz w:val="24"/>
          <w:szCs w:val="24"/>
        </w:rPr>
        <w:t>ложением на Информационно-образовательном портале РГУП).</w:t>
      </w:r>
      <w:proofErr w:type="gramEnd"/>
      <w:r w:rsidR="007C3419" w:rsidRPr="007C3419">
        <w:rPr>
          <w:sz w:val="24"/>
          <w:szCs w:val="24"/>
        </w:rPr>
        <w:t xml:space="preserve"> - ISBN 978-5-93916-694-2. - Текст</w:t>
      </w:r>
      <w:proofErr w:type="gramStart"/>
      <w:r w:rsidR="007C3419" w:rsidRPr="007C3419">
        <w:rPr>
          <w:sz w:val="24"/>
          <w:szCs w:val="24"/>
        </w:rPr>
        <w:t xml:space="preserve"> :</w:t>
      </w:r>
      <w:proofErr w:type="gramEnd"/>
      <w:r w:rsidR="007C3419" w:rsidRPr="007C3419">
        <w:rPr>
          <w:sz w:val="24"/>
          <w:szCs w:val="24"/>
        </w:rPr>
        <w:t xml:space="preserve"> электронный. - URL: </w:t>
      </w:r>
      <w:hyperlink r:id="rId10" w:history="1">
        <w:r w:rsidR="007C3419" w:rsidRPr="007C3419">
          <w:rPr>
            <w:rStyle w:val="a3"/>
            <w:sz w:val="24"/>
            <w:szCs w:val="24"/>
          </w:rPr>
          <w:t>https://znanium.com/catalog/product/1191373</w:t>
        </w:r>
      </w:hyperlink>
    </w:p>
    <w:p w:rsidR="00086946" w:rsidRPr="00847A6C" w:rsidRDefault="00847A6C" w:rsidP="00847A6C">
      <w:pPr>
        <w:spacing w:line="276" w:lineRule="auto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47A6C">
        <w:rPr>
          <w:sz w:val="24"/>
          <w:szCs w:val="24"/>
        </w:rPr>
        <w:t xml:space="preserve">Электронная библиотека – режим доступа: </w:t>
      </w:r>
      <w:proofErr w:type="spellStart"/>
      <w:r w:rsidRPr="00847A6C">
        <w:rPr>
          <w:sz w:val="24"/>
          <w:szCs w:val="24"/>
        </w:rPr>
        <w:t>Znanium</w:t>
      </w:r>
      <w:proofErr w:type="spellEnd"/>
      <w:r w:rsidRPr="00847A6C">
        <w:rPr>
          <w:sz w:val="24"/>
          <w:szCs w:val="24"/>
        </w:rPr>
        <w:t xml:space="preserve">. </w:t>
      </w:r>
      <w:proofErr w:type="spellStart"/>
      <w:r w:rsidRPr="00847A6C">
        <w:rPr>
          <w:sz w:val="24"/>
          <w:szCs w:val="24"/>
        </w:rPr>
        <w:t>com</w:t>
      </w:r>
      <w:proofErr w:type="spellEnd"/>
    </w:p>
    <w:bookmarkEnd w:id="6"/>
    <w:p w:rsidR="00086946" w:rsidRPr="00A55859" w:rsidRDefault="00086946" w:rsidP="00DC0906">
      <w:pPr>
        <w:ind w:right="-6" w:firstLine="709"/>
        <w:jc w:val="both"/>
        <w:rPr>
          <w:rFonts w:eastAsia="Times New Roman"/>
          <w:b/>
          <w:bCs/>
          <w:sz w:val="24"/>
          <w:szCs w:val="24"/>
        </w:rPr>
      </w:pPr>
    </w:p>
    <w:p w:rsidR="00DC0906" w:rsidRPr="00A55859" w:rsidRDefault="00DC0906" w:rsidP="00DC0906">
      <w:pPr>
        <w:ind w:right="-6"/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847A6C" w:rsidRDefault="00847A6C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847A6C" w:rsidRPr="00A55859" w:rsidRDefault="00847A6C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53482F" w:rsidRPr="00A55859" w:rsidRDefault="0025414D" w:rsidP="00DC0906">
      <w:pPr>
        <w:ind w:right="-6"/>
        <w:jc w:val="center"/>
        <w:rPr>
          <w:sz w:val="24"/>
          <w:szCs w:val="24"/>
        </w:rPr>
      </w:pPr>
      <w:r w:rsidRPr="00A55859">
        <w:rPr>
          <w:rFonts w:eastAsia="Times New Roman"/>
          <w:b/>
          <w:bCs/>
          <w:sz w:val="24"/>
          <w:szCs w:val="24"/>
        </w:rPr>
        <w:lastRenderedPageBreak/>
        <w:t>Самостоятельная работа №2</w:t>
      </w:r>
    </w:p>
    <w:p w:rsidR="0053482F" w:rsidRPr="00A55859" w:rsidRDefault="0053482F" w:rsidP="00DC0906">
      <w:pPr>
        <w:spacing w:line="289" w:lineRule="exact"/>
        <w:jc w:val="both"/>
        <w:rPr>
          <w:sz w:val="24"/>
          <w:szCs w:val="24"/>
        </w:rPr>
      </w:pPr>
    </w:p>
    <w:tbl>
      <w:tblPr>
        <w:tblW w:w="9547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47"/>
      </w:tblGrid>
      <w:tr w:rsidR="00443463" w:rsidRPr="00A55859" w:rsidTr="00355D65">
        <w:trPr>
          <w:trHeight w:val="421"/>
        </w:trPr>
        <w:tc>
          <w:tcPr>
            <w:tcW w:w="9547" w:type="dxa"/>
          </w:tcPr>
          <w:p w:rsidR="00443463" w:rsidRPr="00A55859" w:rsidRDefault="00443463" w:rsidP="00DC0906">
            <w:pPr>
              <w:pStyle w:val="a4"/>
              <w:ind w:firstLine="709"/>
              <w:jc w:val="both"/>
              <w:rPr>
                <w:sz w:val="24"/>
                <w:szCs w:val="24"/>
              </w:rPr>
            </w:pPr>
            <w:r w:rsidRPr="00A55859">
              <w:rPr>
                <w:sz w:val="24"/>
                <w:szCs w:val="24"/>
                <w:u w:val="single"/>
              </w:rPr>
              <w:t>Тема</w:t>
            </w:r>
            <w:r w:rsidRPr="00A55859">
              <w:rPr>
                <w:sz w:val="24"/>
                <w:szCs w:val="24"/>
              </w:rPr>
              <w:t>: 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</w:tr>
    </w:tbl>
    <w:p w:rsidR="00086946" w:rsidRPr="00A55859" w:rsidRDefault="00086946" w:rsidP="00DC0906">
      <w:pPr>
        <w:ind w:right="720" w:firstLine="709"/>
        <w:jc w:val="both"/>
        <w:rPr>
          <w:rFonts w:eastAsia="Times New Roman"/>
          <w:b/>
          <w:bCs/>
          <w:sz w:val="24"/>
          <w:szCs w:val="24"/>
        </w:rPr>
      </w:pPr>
    </w:p>
    <w:p w:rsidR="0053482F" w:rsidRPr="00A55859" w:rsidRDefault="0025414D" w:rsidP="00DC0906">
      <w:pPr>
        <w:ind w:right="720" w:firstLine="709"/>
        <w:jc w:val="both"/>
        <w:rPr>
          <w:rFonts w:eastAsia="Times New Roman"/>
          <w:sz w:val="24"/>
          <w:szCs w:val="24"/>
        </w:rPr>
      </w:pPr>
      <w:bookmarkStart w:id="7" w:name="_Hlk33360101"/>
      <w:r w:rsidRPr="00A55859">
        <w:rPr>
          <w:rFonts w:eastAsia="Times New Roman"/>
          <w:sz w:val="24"/>
          <w:szCs w:val="24"/>
          <w:u w:val="single"/>
        </w:rPr>
        <w:t>Цель:</w:t>
      </w:r>
      <w:bookmarkStart w:id="8" w:name="_Hlk33359221"/>
      <w:r w:rsidR="00A47EBB" w:rsidRPr="00A55859">
        <w:rPr>
          <w:rFonts w:eastAsia="Times New Roman"/>
          <w:sz w:val="24"/>
          <w:szCs w:val="24"/>
        </w:rPr>
        <w:t>расширить представления по заданной теме;и представлять результаты из</w:t>
      </w:r>
      <w:r w:rsidR="00A47EBB" w:rsidRPr="00A55859">
        <w:rPr>
          <w:rFonts w:eastAsia="Times New Roman"/>
          <w:sz w:val="24"/>
          <w:szCs w:val="24"/>
        </w:rPr>
        <w:t>у</w:t>
      </w:r>
      <w:r w:rsidR="00A47EBB" w:rsidRPr="00A55859">
        <w:rPr>
          <w:rFonts w:eastAsia="Times New Roman"/>
          <w:sz w:val="24"/>
          <w:szCs w:val="24"/>
        </w:rPr>
        <w:t>ченияхимического материала в форме доклада и сообщения.</w:t>
      </w:r>
    </w:p>
    <w:bookmarkEnd w:id="8"/>
    <w:p w:rsidR="0053482F" w:rsidRPr="00A55859" w:rsidRDefault="0053482F" w:rsidP="00DC0906">
      <w:pPr>
        <w:ind w:firstLine="709"/>
        <w:jc w:val="both"/>
        <w:rPr>
          <w:sz w:val="24"/>
          <w:szCs w:val="24"/>
        </w:rPr>
      </w:pPr>
    </w:p>
    <w:p w:rsidR="0053482F" w:rsidRPr="00A55859" w:rsidRDefault="0025414D" w:rsidP="00DC0906">
      <w:pPr>
        <w:ind w:left="7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Задание</w:t>
      </w:r>
      <w:r w:rsidRPr="00A55859">
        <w:rPr>
          <w:rFonts w:eastAsia="Times New Roman"/>
          <w:b/>
          <w:bCs/>
          <w:sz w:val="24"/>
          <w:szCs w:val="24"/>
        </w:rPr>
        <w:t xml:space="preserve">: </w:t>
      </w:r>
      <w:r w:rsidRPr="00A55859">
        <w:rPr>
          <w:rFonts w:eastAsia="Times New Roman"/>
          <w:sz w:val="24"/>
          <w:szCs w:val="24"/>
        </w:rPr>
        <w:t>выполнить</w:t>
      </w:r>
      <w:r w:rsidR="00A47EBB" w:rsidRPr="00A55859">
        <w:rPr>
          <w:rFonts w:eastAsia="Times New Roman"/>
          <w:sz w:val="24"/>
          <w:szCs w:val="24"/>
        </w:rPr>
        <w:t xml:space="preserve"> доклад и сообщение</w:t>
      </w:r>
      <w:r w:rsidRPr="00A55859">
        <w:rPr>
          <w:rFonts w:eastAsia="Times New Roman"/>
          <w:sz w:val="24"/>
          <w:szCs w:val="24"/>
        </w:rPr>
        <w:t xml:space="preserve"> по заданной теме.</w:t>
      </w:r>
    </w:p>
    <w:p w:rsidR="0053482F" w:rsidRPr="00A55859" w:rsidRDefault="0053482F" w:rsidP="00DC0906">
      <w:pPr>
        <w:ind w:firstLine="709"/>
        <w:jc w:val="both"/>
        <w:rPr>
          <w:sz w:val="24"/>
          <w:szCs w:val="24"/>
        </w:rPr>
      </w:pPr>
    </w:p>
    <w:p w:rsidR="00443463" w:rsidRPr="00A55859" w:rsidRDefault="0025414D" w:rsidP="00DC0906">
      <w:pPr>
        <w:ind w:left="7" w:firstLine="709"/>
        <w:jc w:val="both"/>
        <w:rPr>
          <w:sz w:val="24"/>
          <w:szCs w:val="24"/>
          <w:u w:val="single"/>
        </w:rPr>
      </w:pPr>
      <w:r w:rsidRPr="00A55859">
        <w:rPr>
          <w:rFonts w:eastAsia="Times New Roman"/>
          <w:sz w:val="24"/>
          <w:szCs w:val="24"/>
          <w:u w:val="single"/>
        </w:rPr>
        <w:t>Содержание работы:</w:t>
      </w:r>
      <w:bookmarkStart w:id="9" w:name="_Hlk33359332"/>
      <w:r w:rsidR="00086946" w:rsidRPr="00A55859">
        <w:rPr>
          <w:rFonts w:eastAsia="Times New Roman"/>
          <w:sz w:val="24"/>
          <w:szCs w:val="24"/>
        </w:rPr>
        <w:t>Ознакомиться с информацией по выбранной теме в различных зн</w:t>
      </w:r>
      <w:r w:rsidR="00086946" w:rsidRPr="00A55859">
        <w:rPr>
          <w:rFonts w:eastAsia="Times New Roman"/>
          <w:sz w:val="24"/>
          <w:szCs w:val="24"/>
        </w:rPr>
        <w:t>а</w:t>
      </w:r>
      <w:r w:rsidR="00086946" w:rsidRPr="00A55859">
        <w:rPr>
          <w:rFonts w:eastAsia="Times New Roman"/>
          <w:sz w:val="24"/>
          <w:szCs w:val="24"/>
        </w:rPr>
        <w:t>ковых системах и источниках</w:t>
      </w:r>
    </w:p>
    <w:bookmarkEnd w:id="9"/>
    <w:p w:rsidR="00086946" w:rsidRPr="00A55859" w:rsidRDefault="00086946" w:rsidP="00DC0906">
      <w:pPr>
        <w:tabs>
          <w:tab w:val="left" w:pos="1800"/>
        </w:tabs>
        <w:ind w:firstLine="709"/>
        <w:jc w:val="both"/>
        <w:rPr>
          <w:rFonts w:eastAsia="Times New Roman"/>
          <w:sz w:val="24"/>
          <w:szCs w:val="24"/>
        </w:rPr>
      </w:pPr>
    </w:p>
    <w:p w:rsidR="00443463" w:rsidRPr="00A55859" w:rsidRDefault="00443463" w:rsidP="00DC0906">
      <w:pPr>
        <w:tabs>
          <w:tab w:val="left" w:pos="1800"/>
        </w:tabs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Норма времени:</w:t>
      </w:r>
      <w:r w:rsidRPr="00A55859">
        <w:rPr>
          <w:sz w:val="24"/>
          <w:szCs w:val="24"/>
        </w:rPr>
        <w:tab/>
      </w:r>
      <w:r w:rsidRPr="00A55859">
        <w:rPr>
          <w:rFonts w:eastAsia="Times New Roman"/>
          <w:sz w:val="24"/>
          <w:szCs w:val="24"/>
          <w:u w:val="single"/>
        </w:rPr>
        <w:t>2 часа.</w:t>
      </w:r>
    </w:p>
    <w:p w:rsidR="00443463" w:rsidRPr="00A55859" w:rsidRDefault="00443463" w:rsidP="00DC0906">
      <w:pPr>
        <w:ind w:firstLine="709"/>
        <w:jc w:val="both"/>
        <w:rPr>
          <w:sz w:val="24"/>
          <w:szCs w:val="24"/>
        </w:rPr>
      </w:pPr>
    </w:p>
    <w:p w:rsidR="00086946" w:rsidRPr="00A55859" w:rsidRDefault="00443463" w:rsidP="00DC0906">
      <w:pPr>
        <w:ind w:left="7" w:right="800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Формат выполненной работы:</w:t>
      </w:r>
      <w:r w:rsidRPr="00A55859">
        <w:rPr>
          <w:sz w:val="24"/>
          <w:szCs w:val="24"/>
        </w:rPr>
        <w:tab/>
      </w:r>
      <w:bookmarkStart w:id="10" w:name="_Hlk33359376"/>
      <w:r w:rsidR="00086946" w:rsidRPr="00A55859">
        <w:rPr>
          <w:rFonts w:eastAsia="Times New Roman"/>
          <w:sz w:val="24"/>
          <w:szCs w:val="24"/>
        </w:rPr>
        <w:t>полнота и достоверность сообщения и докл</w:t>
      </w:r>
      <w:r w:rsidR="00086946" w:rsidRPr="00A55859">
        <w:rPr>
          <w:rFonts w:eastAsia="Times New Roman"/>
          <w:sz w:val="24"/>
          <w:szCs w:val="24"/>
        </w:rPr>
        <w:t>а</w:t>
      </w:r>
      <w:r w:rsidR="00086946" w:rsidRPr="00A55859">
        <w:rPr>
          <w:rFonts w:eastAsia="Times New Roman"/>
          <w:sz w:val="24"/>
          <w:szCs w:val="24"/>
        </w:rPr>
        <w:t>да</w:t>
      </w:r>
      <w:bookmarkEnd w:id="10"/>
    </w:p>
    <w:p w:rsidR="00443463" w:rsidRPr="00A55859" w:rsidRDefault="00443463" w:rsidP="00DC0906">
      <w:pPr>
        <w:tabs>
          <w:tab w:val="left" w:pos="3260"/>
        </w:tabs>
        <w:ind w:firstLine="709"/>
        <w:jc w:val="both"/>
        <w:rPr>
          <w:sz w:val="24"/>
          <w:szCs w:val="24"/>
        </w:rPr>
      </w:pPr>
    </w:p>
    <w:p w:rsidR="00443463" w:rsidRPr="00A55859" w:rsidRDefault="00443463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Критерии оценки:</w:t>
      </w:r>
      <w:bookmarkStart w:id="11" w:name="_Hlk33359434"/>
      <w:r w:rsidR="00764868" w:rsidRPr="00A55859">
        <w:rPr>
          <w:rFonts w:eastAsia="Times New Roman"/>
          <w:sz w:val="24"/>
          <w:szCs w:val="24"/>
        </w:rPr>
        <w:t>указание источников, наличие пунктов плана, титульного листа, дост</w:t>
      </w:r>
      <w:r w:rsidR="00764868" w:rsidRPr="00A55859">
        <w:rPr>
          <w:rFonts w:eastAsia="Times New Roman"/>
          <w:sz w:val="24"/>
          <w:szCs w:val="24"/>
        </w:rPr>
        <w:t>о</w:t>
      </w:r>
      <w:r w:rsidR="00764868" w:rsidRPr="00A55859">
        <w:rPr>
          <w:rFonts w:eastAsia="Times New Roman"/>
          <w:sz w:val="24"/>
          <w:szCs w:val="24"/>
        </w:rPr>
        <w:t>верность, обоснованность и четкость ответов</w:t>
      </w:r>
      <w:bookmarkEnd w:id="11"/>
      <w:r w:rsidR="00764868" w:rsidRPr="00A55859">
        <w:rPr>
          <w:rFonts w:eastAsia="Times New Roman"/>
          <w:sz w:val="24"/>
          <w:szCs w:val="24"/>
        </w:rPr>
        <w:t>.</w:t>
      </w:r>
    </w:p>
    <w:p w:rsidR="00443463" w:rsidRPr="00A55859" w:rsidRDefault="00443463" w:rsidP="00DC0906">
      <w:pPr>
        <w:ind w:firstLine="709"/>
        <w:jc w:val="both"/>
        <w:rPr>
          <w:sz w:val="24"/>
          <w:szCs w:val="24"/>
        </w:rPr>
      </w:pPr>
    </w:p>
    <w:p w:rsidR="00443463" w:rsidRPr="00A55859" w:rsidRDefault="00443463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Контроль выполнения</w:t>
      </w:r>
      <w:r w:rsidRPr="00A55859">
        <w:rPr>
          <w:rFonts w:eastAsia="Times New Roman"/>
          <w:i/>
          <w:iCs/>
          <w:sz w:val="24"/>
          <w:szCs w:val="24"/>
        </w:rPr>
        <w:t>:</w:t>
      </w:r>
      <w:bookmarkStart w:id="12" w:name="_Hlk33359463"/>
      <w:r w:rsidR="00764868" w:rsidRPr="00A55859">
        <w:rPr>
          <w:rFonts w:eastAsia="Times New Roman"/>
          <w:sz w:val="24"/>
          <w:szCs w:val="24"/>
        </w:rPr>
        <w:t>Проверка сообщения, доклада</w:t>
      </w:r>
    </w:p>
    <w:p w:rsidR="00764868" w:rsidRPr="00A55859" w:rsidRDefault="00764868" w:rsidP="00DC0906">
      <w:pPr>
        <w:ind w:firstLine="709"/>
        <w:jc w:val="both"/>
        <w:rPr>
          <w:rFonts w:eastAsia="Times New Roman"/>
          <w:sz w:val="24"/>
          <w:szCs w:val="24"/>
          <w:u w:val="single"/>
        </w:rPr>
      </w:pPr>
    </w:p>
    <w:bookmarkEnd w:id="12"/>
    <w:p w:rsidR="00443463" w:rsidRDefault="00443463" w:rsidP="00DC0906">
      <w:pPr>
        <w:ind w:firstLine="709"/>
        <w:jc w:val="both"/>
        <w:rPr>
          <w:rFonts w:eastAsia="Times New Roman"/>
          <w:sz w:val="24"/>
          <w:szCs w:val="24"/>
          <w:u w:val="single"/>
        </w:rPr>
      </w:pPr>
      <w:r w:rsidRPr="00A55859">
        <w:rPr>
          <w:rFonts w:eastAsia="Times New Roman"/>
          <w:sz w:val="24"/>
          <w:szCs w:val="24"/>
          <w:u w:val="single"/>
        </w:rPr>
        <w:t>Рекомендуемые источники информации:</w:t>
      </w:r>
    </w:p>
    <w:p w:rsidR="007C3419" w:rsidRPr="00A55859" w:rsidRDefault="007C3419" w:rsidP="00DC0906">
      <w:pPr>
        <w:ind w:firstLine="709"/>
        <w:jc w:val="both"/>
        <w:rPr>
          <w:sz w:val="24"/>
          <w:szCs w:val="24"/>
        </w:rPr>
      </w:pPr>
    </w:p>
    <w:bookmarkEnd w:id="7"/>
    <w:p w:rsidR="007C3419" w:rsidRPr="007C3419" w:rsidRDefault="007C3419" w:rsidP="007C3419">
      <w:pPr>
        <w:ind w:firstLine="709"/>
        <w:jc w:val="both"/>
        <w:rPr>
          <w:sz w:val="24"/>
          <w:szCs w:val="24"/>
        </w:rPr>
      </w:pPr>
      <w:r w:rsidRPr="007C3419">
        <w:rPr>
          <w:sz w:val="24"/>
          <w:szCs w:val="24"/>
        </w:rPr>
        <w:t>1. Ахмедова, Т. И. Естествознание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7C3419">
        <w:rPr>
          <w:sz w:val="24"/>
          <w:szCs w:val="24"/>
        </w:rPr>
        <w:t>исправ</w:t>
      </w:r>
      <w:proofErr w:type="spellEnd"/>
      <w:r w:rsidRPr="007C3419">
        <w:rPr>
          <w:sz w:val="24"/>
          <w:szCs w:val="24"/>
        </w:rPr>
        <w:t xml:space="preserve">. и </w:t>
      </w:r>
      <w:proofErr w:type="spellStart"/>
      <w:r w:rsidRPr="007C3419">
        <w:rPr>
          <w:sz w:val="24"/>
          <w:szCs w:val="24"/>
        </w:rPr>
        <w:t>дополн</w:t>
      </w:r>
      <w:proofErr w:type="spellEnd"/>
      <w:r w:rsidRPr="007C3419">
        <w:rPr>
          <w:sz w:val="24"/>
          <w:szCs w:val="24"/>
        </w:rPr>
        <w:t>. - Москва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</w:t>
      </w:r>
      <w:proofErr w:type="gramStart"/>
      <w:r w:rsidRPr="007C3419">
        <w:rPr>
          <w:sz w:val="24"/>
          <w:szCs w:val="24"/>
        </w:rPr>
        <w:t>РГУП, 2018. - 340 с. (с пр</w:t>
      </w:r>
      <w:r w:rsidRPr="007C3419">
        <w:rPr>
          <w:sz w:val="24"/>
          <w:szCs w:val="24"/>
        </w:rPr>
        <w:t>и</w:t>
      </w:r>
      <w:r w:rsidRPr="007C3419">
        <w:rPr>
          <w:sz w:val="24"/>
          <w:szCs w:val="24"/>
        </w:rPr>
        <w:t>ложением на Информационно-образовательном портале РГУП).</w:t>
      </w:r>
      <w:proofErr w:type="gramEnd"/>
      <w:r w:rsidRPr="007C3419">
        <w:rPr>
          <w:sz w:val="24"/>
          <w:szCs w:val="24"/>
        </w:rPr>
        <w:t xml:space="preserve"> - ISBN 978-5-93916-694-2. - Текст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электронный. - URL: </w:t>
      </w:r>
      <w:hyperlink r:id="rId11" w:history="1">
        <w:r w:rsidRPr="007C3419">
          <w:rPr>
            <w:rStyle w:val="a3"/>
            <w:sz w:val="24"/>
            <w:szCs w:val="24"/>
          </w:rPr>
          <w:t>https://znanium.com/catalog/product/1191373</w:t>
        </w:r>
      </w:hyperlink>
    </w:p>
    <w:p w:rsidR="007C3419" w:rsidRPr="007C3419" w:rsidRDefault="007C3419" w:rsidP="007C3419">
      <w:pPr>
        <w:ind w:firstLine="709"/>
        <w:jc w:val="both"/>
        <w:rPr>
          <w:sz w:val="24"/>
          <w:szCs w:val="24"/>
        </w:rPr>
      </w:pPr>
      <w:r w:rsidRPr="007C3419">
        <w:rPr>
          <w:sz w:val="24"/>
          <w:szCs w:val="24"/>
        </w:rPr>
        <w:t xml:space="preserve">2.Электронная библиотека – режим доступа: </w:t>
      </w:r>
      <w:proofErr w:type="spellStart"/>
      <w:r w:rsidRPr="007C3419">
        <w:rPr>
          <w:sz w:val="24"/>
          <w:szCs w:val="24"/>
        </w:rPr>
        <w:t>Znanium</w:t>
      </w:r>
      <w:proofErr w:type="spellEnd"/>
      <w:r w:rsidRPr="007C3419">
        <w:rPr>
          <w:sz w:val="24"/>
          <w:szCs w:val="24"/>
        </w:rPr>
        <w:t xml:space="preserve">. </w:t>
      </w:r>
      <w:proofErr w:type="spellStart"/>
      <w:r w:rsidRPr="007C3419">
        <w:rPr>
          <w:sz w:val="24"/>
          <w:szCs w:val="24"/>
        </w:rPr>
        <w:t>com</w:t>
      </w:r>
      <w:proofErr w:type="spellEnd"/>
    </w:p>
    <w:p w:rsidR="00DC0906" w:rsidRPr="00A55859" w:rsidRDefault="00DC0906" w:rsidP="00DC0906">
      <w:pPr>
        <w:ind w:firstLine="709"/>
        <w:jc w:val="both"/>
        <w:rPr>
          <w:sz w:val="24"/>
          <w:szCs w:val="24"/>
        </w:rPr>
      </w:pPr>
    </w:p>
    <w:p w:rsidR="00DC0906" w:rsidRPr="00A55859" w:rsidRDefault="00DC0906" w:rsidP="00DC0906">
      <w:pPr>
        <w:rPr>
          <w:sz w:val="24"/>
          <w:szCs w:val="24"/>
        </w:rPr>
      </w:pPr>
    </w:p>
    <w:p w:rsidR="00DC0906" w:rsidRPr="00A55859" w:rsidRDefault="00DC0906" w:rsidP="00DC0906">
      <w:pPr>
        <w:rPr>
          <w:sz w:val="24"/>
          <w:szCs w:val="24"/>
        </w:rPr>
      </w:pPr>
    </w:p>
    <w:p w:rsidR="00DC0906" w:rsidRPr="00A55859" w:rsidRDefault="00DC0906" w:rsidP="00DC0906">
      <w:pPr>
        <w:tabs>
          <w:tab w:val="left" w:pos="1290"/>
        </w:tabs>
        <w:rPr>
          <w:sz w:val="24"/>
          <w:szCs w:val="24"/>
        </w:rPr>
        <w:sectPr w:rsidR="00DC0906" w:rsidRPr="00A55859">
          <w:pgSz w:w="11900" w:h="16838"/>
          <w:pgMar w:top="1127" w:right="846" w:bottom="418" w:left="1133" w:header="0" w:footer="0" w:gutter="0"/>
          <w:cols w:space="720" w:equalWidth="0">
            <w:col w:w="9927"/>
          </w:cols>
        </w:sectPr>
      </w:pPr>
    </w:p>
    <w:p w:rsidR="0053482F" w:rsidRPr="00A55859" w:rsidRDefault="0025414D" w:rsidP="00355D65">
      <w:pPr>
        <w:jc w:val="center"/>
        <w:rPr>
          <w:sz w:val="24"/>
          <w:szCs w:val="24"/>
        </w:rPr>
      </w:pPr>
      <w:r w:rsidRPr="00A55859">
        <w:rPr>
          <w:rFonts w:eastAsia="Times New Roman"/>
          <w:b/>
          <w:bCs/>
          <w:sz w:val="24"/>
          <w:szCs w:val="24"/>
        </w:rPr>
        <w:lastRenderedPageBreak/>
        <w:t>Самостоятельнаяработа №3</w:t>
      </w:r>
    </w:p>
    <w:p w:rsidR="0053482F" w:rsidRPr="00A55859" w:rsidRDefault="0053482F" w:rsidP="00DC0906">
      <w:pPr>
        <w:spacing w:line="289" w:lineRule="exact"/>
        <w:jc w:val="both"/>
        <w:rPr>
          <w:sz w:val="24"/>
          <w:szCs w:val="24"/>
        </w:rPr>
      </w:pPr>
    </w:p>
    <w:tbl>
      <w:tblPr>
        <w:tblW w:w="9801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1"/>
      </w:tblGrid>
      <w:tr w:rsidR="002D2E32" w:rsidRPr="00A55859" w:rsidTr="00355D65">
        <w:trPr>
          <w:trHeight w:val="228"/>
        </w:trPr>
        <w:tc>
          <w:tcPr>
            <w:tcW w:w="9801" w:type="dxa"/>
          </w:tcPr>
          <w:p w:rsidR="002D2E32" w:rsidRPr="00A55859" w:rsidRDefault="002D2E32" w:rsidP="00DC0906">
            <w:pPr>
              <w:pStyle w:val="a4"/>
              <w:ind w:firstLine="709"/>
              <w:jc w:val="both"/>
              <w:rPr>
                <w:sz w:val="24"/>
                <w:szCs w:val="24"/>
              </w:rPr>
            </w:pPr>
            <w:r w:rsidRPr="00A55859">
              <w:rPr>
                <w:sz w:val="24"/>
                <w:szCs w:val="24"/>
                <w:u w:val="single"/>
              </w:rPr>
              <w:t>Тема:</w:t>
            </w:r>
            <w:r w:rsidRPr="00A55859">
              <w:rPr>
                <w:sz w:val="24"/>
                <w:szCs w:val="24"/>
              </w:rPr>
              <w:t xml:space="preserve"> Конденсация. Текучесть. Возгонка. Кристаллизация. Сублимация и десублим</w:t>
            </w:r>
            <w:r w:rsidRPr="00A55859">
              <w:rPr>
                <w:sz w:val="24"/>
                <w:szCs w:val="24"/>
              </w:rPr>
              <w:t>а</w:t>
            </w:r>
            <w:r w:rsidRPr="00A55859">
              <w:rPr>
                <w:sz w:val="24"/>
                <w:szCs w:val="24"/>
              </w:rPr>
              <w:t xml:space="preserve">ция. Эмульсии и суспензии. Золи (в том числе аэрозоли) и гели. Коагуляция. </w:t>
            </w:r>
            <w:proofErr w:type="spellStart"/>
            <w:r w:rsidRPr="00A55859">
              <w:rPr>
                <w:sz w:val="24"/>
                <w:szCs w:val="24"/>
              </w:rPr>
              <w:t>Синерезис</w:t>
            </w:r>
            <w:proofErr w:type="spellEnd"/>
            <w:r w:rsidRPr="00A55859">
              <w:rPr>
                <w:sz w:val="24"/>
                <w:szCs w:val="24"/>
              </w:rPr>
              <w:t>;</w:t>
            </w:r>
          </w:p>
        </w:tc>
      </w:tr>
      <w:tr w:rsidR="002D2E32" w:rsidRPr="00A55859" w:rsidTr="00355D65">
        <w:trPr>
          <w:trHeight w:val="328"/>
        </w:trPr>
        <w:tc>
          <w:tcPr>
            <w:tcW w:w="9801" w:type="dxa"/>
            <w:vMerge w:val="restart"/>
          </w:tcPr>
          <w:p w:rsidR="002D2E32" w:rsidRPr="00A55859" w:rsidRDefault="002D2E32" w:rsidP="00DC0906">
            <w:pPr>
              <w:pStyle w:val="a4"/>
              <w:ind w:firstLine="709"/>
              <w:jc w:val="both"/>
              <w:rPr>
                <w:sz w:val="24"/>
                <w:szCs w:val="24"/>
              </w:rPr>
            </w:pPr>
            <w:r w:rsidRPr="00A55859">
              <w:rPr>
                <w:sz w:val="24"/>
                <w:szCs w:val="24"/>
              </w:rPr>
              <w:t>«Аморфные вещества в природе, технике, быту», «Охрана окружающей среды от хим</w:t>
            </w:r>
            <w:r w:rsidRPr="00A55859">
              <w:rPr>
                <w:sz w:val="24"/>
                <w:szCs w:val="24"/>
              </w:rPr>
              <w:t>и</w:t>
            </w:r>
            <w:r w:rsidRPr="00A55859">
              <w:rPr>
                <w:sz w:val="24"/>
                <w:szCs w:val="24"/>
              </w:rPr>
              <w:t>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</w:tr>
      <w:tr w:rsidR="002D2E32" w:rsidRPr="00A55859" w:rsidTr="00355D65">
        <w:trPr>
          <w:trHeight w:val="328"/>
        </w:trPr>
        <w:tc>
          <w:tcPr>
            <w:tcW w:w="9801" w:type="dxa"/>
            <w:vMerge/>
          </w:tcPr>
          <w:p w:rsidR="002D2E32" w:rsidRPr="00A55859" w:rsidRDefault="002D2E32" w:rsidP="00DC0906">
            <w:pPr>
              <w:pStyle w:val="a4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D2E32" w:rsidRPr="00A55859" w:rsidTr="00355D65">
        <w:trPr>
          <w:trHeight w:val="1072"/>
        </w:trPr>
        <w:tc>
          <w:tcPr>
            <w:tcW w:w="9801" w:type="dxa"/>
            <w:vMerge/>
            <w:vAlign w:val="bottom"/>
          </w:tcPr>
          <w:p w:rsidR="002D2E32" w:rsidRPr="00A55859" w:rsidRDefault="002D2E32" w:rsidP="00DC0906">
            <w:pPr>
              <w:pStyle w:val="a4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64868" w:rsidRPr="00A55859" w:rsidRDefault="0025414D" w:rsidP="00DC0906">
      <w:pPr>
        <w:spacing w:line="235" w:lineRule="auto"/>
        <w:ind w:right="720" w:firstLine="709"/>
        <w:jc w:val="both"/>
        <w:rPr>
          <w:rFonts w:eastAsia="Times New Roman"/>
          <w:sz w:val="24"/>
          <w:szCs w:val="24"/>
        </w:rPr>
      </w:pPr>
      <w:bookmarkStart w:id="13" w:name="_Hlk33361335"/>
      <w:r w:rsidRPr="00A55859">
        <w:rPr>
          <w:rFonts w:eastAsia="Times New Roman"/>
          <w:sz w:val="24"/>
          <w:szCs w:val="24"/>
          <w:u w:val="single"/>
        </w:rPr>
        <w:t>Цель:</w:t>
      </w:r>
      <w:r w:rsidR="00764868" w:rsidRPr="00A55859">
        <w:rPr>
          <w:rFonts w:eastAsia="Times New Roman"/>
          <w:sz w:val="24"/>
          <w:szCs w:val="24"/>
        </w:rPr>
        <w:t>расширить представления по заданной теме;и представлять результаты из</w:t>
      </w:r>
      <w:r w:rsidR="00764868" w:rsidRPr="00A55859">
        <w:rPr>
          <w:rFonts w:eastAsia="Times New Roman"/>
          <w:sz w:val="24"/>
          <w:szCs w:val="24"/>
        </w:rPr>
        <w:t>у</w:t>
      </w:r>
      <w:r w:rsidR="00764868" w:rsidRPr="00A55859">
        <w:rPr>
          <w:rFonts w:eastAsia="Times New Roman"/>
          <w:sz w:val="24"/>
          <w:szCs w:val="24"/>
        </w:rPr>
        <w:t>ченияхимического материала в форме доклада, сообщения и презентации.</w:t>
      </w:r>
    </w:p>
    <w:p w:rsidR="0053482F" w:rsidRPr="00A55859" w:rsidRDefault="0053482F" w:rsidP="00DC0906">
      <w:pPr>
        <w:spacing w:line="237" w:lineRule="auto"/>
        <w:ind w:right="40" w:firstLine="709"/>
        <w:jc w:val="both"/>
        <w:rPr>
          <w:sz w:val="24"/>
          <w:szCs w:val="24"/>
        </w:rPr>
      </w:pPr>
    </w:p>
    <w:p w:rsidR="0053482F" w:rsidRPr="00A55859" w:rsidRDefault="0025414D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Задание</w:t>
      </w:r>
      <w:r w:rsidRPr="00A55859">
        <w:rPr>
          <w:rFonts w:eastAsia="Times New Roman"/>
          <w:b/>
          <w:bCs/>
          <w:sz w:val="24"/>
          <w:szCs w:val="24"/>
        </w:rPr>
        <w:t xml:space="preserve">: </w:t>
      </w:r>
      <w:r w:rsidR="00764868" w:rsidRPr="00A55859">
        <w:rPr>
          <w:rFonts w:eastAsia="Times New Roman"/>
          <w:sz w:val="24"/>
          <w:szCs w:val="24"/>
        </w:rPr>
        <w:t>выполнить доклад</w:t>
      </w:r>
      <w:r w:rsidR="00697DBB" w:rsidRPr="00A55859">
        <w:rPr>
          <w:rFonts w:eastAsia="Times New Roman"/>
          <w:sz w:val="24"/>
          <w:szCs w:val="24"/>
        </w:rPr>
        <w:t>,</w:t>
      </w:r>
      <w:r w:rsidR="00764868" w:rsidRPr="00A55859">
        <w:rPr>
          <w:rFonts w:eastAsia="Times New Roman"/>
          <w:sz w:val="24"/>
          <w:szCs w:val="24"/>
        </w:rPr>
        <w:t xml:space="preserve"> сообщение </w:t>
      </w:r>
      <w:r w:rsidR="00697DBB" w:rsidRPr="00A55859">
        <w:rPr>
          <w:rFonts w:eastAsia="Times New Roman"/>
          <w:sz w:val="24"/>
          <w:szCs w:val="24"/>
        </w:rPr>
        <w:t xml:space="preserve">и презентацию </w:t>
      </w:r>
      <w:r w:rsidR="00764868" w:rsidRPr="00A55859">
        <w:rPr>
          <w:rFonts w:eastAsia="Times New Roman"/>
          <w:sz w:val="24"/>
          <w:szCs w:val="24"/>
        </w:rPr>
        <w:t>по заданной теме</w:t>
      </w:r>
      <w:r w:rsidRPr="00A55859">
        <w:rPr>
          <w:rFonts w:eastAsia="Times New Roman"/>
          <w:sz w:val="24"/>
          <w:szCs w:val="24"/>
        </w:rPr>
        <w:t>.</w:t>
      </w:r>
    </w:p>
    <w:p w:rsidR="0053482F" w:rsidRPr="00A55859" w:rsidRDefault="0053482F" w:rsidP="00DC0906">
      <w:pPr>
        <w:spacing w:line="281" w:lineRule="exact"/>
        <w:ind w:firstLine="709"/>
        <w:jc w:val="both"/>
        <w:rPr>
          <w:sz w:val="24"/>
          <w:szCs w:val="24"/>
        </w:rPr>
      </w:pPr>
    </w:p>
    <w:p w:rsidR="0053482F" w:rsidRPr="00A55859" w:rsidRDefault="0025414D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Содержание работы</w:t>
      </w:r>
      <w:r w:rsidRPr="00A55859">
        <w:rPr>
          <w:rFonts w:eastAsia="Times New Roman"/>
          <w:b/>
          <w:bCs/>
          <w:sz w:val="24"/>
          <w:szCs w:val="24"/>
        </w:rPr>
        <w:t>:</w:t>
      </w:r>
      <w:r w:rsidR="00697DBB" w:rsidRPr="00A55859">
        <w:rPr>
          <w:rFonts w:eastAsia="Times New Roman"/>
          <w:sz w:val="24"/>
          <w:szCs w:val="24"/>
        </w:rPr>
        <w:t>Ознакомиться с информацией по выбранной теме в различных зн</w:t>
      </w:r>
      <w:r w:rsidR="00697DBB" w:rsidRPr="00A55859">
        <w:rPr>
          <w:rFonts w:eastAsia="Times New Roman"/>
          <w:sz w:val="24"/>
          <w:szCs w:val="24"/>
        </w:rPr>
        <w:t>а</w:t>
      </w:r>
      <w:r w:rsidR="00697DBB" w:rsidRPr="00A55859">
        <w:rPr>
          <w:rFonts w:eastAsia="Times New Roman"/>
          <w:sz w:val="24"/>
          <w:szCs w:val="24"/>
        </w:rPr>
        <w:t>ковых системах и источниках</w:t>
      </w:r>
      <w:r w:rsidR="00697DBB" w:rsidRPr="00A55859">
        <w:rPr>
          <w:sz w:val="24"/>
          <w:szCs w:val="24"/>
        </w:rPr>
        <w:t xml:space="preserve">. </w:t>
      </w:r>
      <w:r w:rsidRPr="00A55859">
        <w:rPr>
          <w:rFonts w:eastAsia="Times New Roman"/>
          <w:sz w:val="24"/>
          <w:szCs w:val="24"/>
        </w:rPr>
        <w:t>Подготовить электронную презентацию.</w:t>
      </w:r>
    </w:p>
    <w:p w:rsidR="0053482F" w:rsidRPr="00A55859" w:rsidRDefault="0053482F" w:rsidP="00DC0906">
      <w:pPr>
        <w:spacing w:line="281" w:lineRule="exact"/>
        <w:ind w:firstLine="709"/>
        <w:jc w:val="both"/>
        <w:rPr>
          <w:sz w:val="24"/>
          <w:szCs w:val="24"/>
        </w:rPr>
      </w:pPr>
    </w:p>
    <w:p w:rsidR="0053482F" w:rsidRPr="00A55859" w:rsidRDefault="0025414D" w:rsidP="00DC0906">
      <w:pPr>
        <w:tabs>
          <w:tab w:val="left" w:pos="1800"/>
        </w:tabs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Норма времени:</w:t>
      </w:r>
      <w:r w:rsidRPr="00A55859">
        <w:rPr>
          <w:sz w:val="24"/>
          <w:szCs w:val="24"/>
        </w:rPr>
        <w:tab/>
      </w:r>
      <w:r w:rsidR="002D2E32" w:rsidRPr="00A55859">
        <w:rPr>
          <w:rFonts w:eastAsia="Times New Roman"/>
          <w:sz w:val="24"/>
          <w:szCs w:val="24"/>
          <w:u w:val="single"/>
        </w:rPr>
        <w:t xml:space="preserve">4 </w:t>
      </w:r>
      <w:r w:rsidRPr="00A55859">
        <w:rPr>
          <w:rFonts w:eastAsia="Times New Roman"/>
          <w:sz w:val="24"/>
          <w:szCs w:val="24"/>
          <w:u w:val="single"/>
        </w:rPr>
        <w:t>часа.</w:t>
      </w:r>
    </w:p>
    <w:p w:rsidR="0053482F" w:rsidRPr="00A55859" w:rsidRDefault="0053482F" w:rsidP="00DC0906">
      <w:pPr>
        <w:spacing w:line="293" w:lineRule="exact"/>
        <w:ind w:firstLine="709"/>
        <w:jc w:val="both"/>
        <w:rPr>
          <w:sz w:val="24"/>
          <w:szCs w:val="24"/>
        </w:rPr>
      </w:pPr>
    </w:p>
    <w:p w:rsidR="0053482F" w:rsidRPr="00A55859" w:rsidRDefault="0025414D" w:rsidP="00DC0906">
      <w:pPr>
        <w:spacing w:line="236" w:lineRule="auto"/>
        <w:ind w:right="540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Формат выполненной работы:</w:t>
      </w:r>
      <w:r w:rsidR="00697DBB" w:rsidRPr="00A55859">
        <w:rPr>
          <w:rFonts w:eastAsia="Times New Roman"/>
          <w:sz w:val="24"/>
          <w:szCs w:val="24"/>
        </w:rPr>
        <w:t>полнота и достоверность сообщения, доклада и пр</w:t>
      </w:r>
      <w:r w:rsidR="00697DBB" w:rsidRPr="00A55859">
        <w:rPr>
          <w:rFonts w:eastAsia="Times New Roman"/>
          <w:sz w:val="24"/>
          <w:szCs w:val="24"/>
        </w:rPr>
        <w:t>е</w:t>
      </w:r>
      <w:r w:rsidR="00697DBB" w:rsidRPr="00A55859">
        <w:rPr>
          <w:rFonts w:eastAsia="Times New Roman"/>
          <w:sz w:val="24"/>
          <w:szCs w:val="24"/>
        </w:rPr>
        <w:t>зентации</w:t>
      </w:r>
    </w:p>
    <w:p w:rsidR="0053482F" w:rsidRPr="00A55859" w:rsidRDefault="0053482F" w:rsidP="00DC0906">
      <w:pPr>
        <w:spacing w:line="200" w:lineRule="exact"/>
        <w:ind w:firstLine="709"/>
        <w:jc w:val="both"/>
        <w:rPr>
          <w:sz w:val="24"/>
          <w:szCs w:val="24"/>
        </w:rPr>
      </w:pPr>
    </w:p>
    <w:p w:rsidR="002D2E32" w:rsidRPr="00A55859" w:rsidRDefault="002D2E32" w:rsidP="00DC0906">
      <w:pPr>
        <w:spacing w:line="267" w:lineRule="auto"/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Критерии оценки:</w:t>
      </w:r>
      <w:r w:rsidR="00697DBB" w:rsidRPr="00A55859">
        <w:rPr>
          <w:rFonts w:eastAsia="Times New Roman"/>
          <w:sz w:val="24"/>
          <w:szCs w:val="24"/>
        </w:rPr>
        <w:t>указание источников, наличие пунктов плана, титульного листа, до</w:t>
      </w:r>
      <w:r w:rsidR="00697DBB" w:rsidRPr="00A55859">
        <w:rPr>
          <w:rFonts w:eastAsia="Times New Roman"/>
          <w:sz w:val="24"/>
          <w:szCs w:val="24"/>
        </w:rPr>
        <w:t>с</w:t>
      </w:r>
      <w:r w:rsidR="00697DBB" w:rsidRPr="00A55859">
        <w:rPr>
          <w:rFonts w:eastAsia="Times New Roman"/>
          <w:sz w:val="24"/>
          <w:szCs w:val="24"/>
        </w:rPr>
        <w:t>товерность, обоснованность и четкость ответов</w:t>
      </w:r>
      <w:r w:rsidRPr="00A55859">
        <w:rPr>
          <w:rFonts w:eastAsia="Times New Roman"/>
          <w:sz w:val="24"/>
          <w:szCs w:val="24"/>
        </w:rPr>
        <w:t>.</w:t>
      </w:r>
    </w:p>
    <w:p w:rsidR="002D2E32" w:rsidRPr="00A55859" w:rsidRDefault="002D2E32" w:rsidP="00DC0906">
      <w:pPr>
        <w:spacing w:line="286" w:lineRule="exact"/>
        <w:ind w:firstLine="709"/>
        <w:jc w:val="both"/>
        <w:rPr>
          <w:sz w:val="24"/>
          <w:szCs w:val="24"/>
        </w:rPr>
      </w:pPr>
    </w:p>
    <w:p w:rsidR="00697DBB" w:rsidRPr="00A55859" w:rsidRDefault="002D2E32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Контроль выполнения</w:t>
      </w:r>
      <w:r w:rsidRPr="00A55859">
        <w:rPr>
          <w:rFonts w:eastAsia="Times New Roman"/>
          <w:i/>
          <w:iCs/>
          <w:sz w:val="24"/>
          <w:szCs w:val="24"/>
        </w:rPr>
        <w:t>:</w:t>
      </w:r>
      <w:r w:rsidR="00697DBB" w:rsidRPr="00A55859">
        <w:rPr>
          <w:rFonts w:eastAsia="Times New Roman"/>
          <w:sz w:val="24"/>
          <w:szCs w:val="24"/>
        </w:rPr>
        <w:t>Проверка сообщения, доклада и презентации</w:t>
      </w:r>
    </w:p>
    <w:p w:rsidR="00697DBB" w:rsidRPr="00A55859" w:rsidRDefault="00697DBB" w:rsidP="00DC0906">
      <w:pPr>
        <w:ind w:firstLine="709"/>
        <w:jc w:val="both"/>
        <w:rPr>
          <w:rFonts w:eastAsia="Times New Roman"/>
          <w:sz w:val="24"/>
          <w:szCs w:val="24"/>
          <w:u w:val="single"/>
        </w:rPr>
      </w:pPr>
    </w:p>
    <w:p w:rsidR="002D2E32" w:rsidRPr="00A55859" w:rsidRDefault="002D2E32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Рекомендуемые источники информации:</w:t>
      </w:r>
    </w:p>
    <w:p w:rsidR="002D2E32" w:rsidRPr="00A55859" w:rsidRDefault="002D2E32" w:rsidP="00DC0906">
      <w:pPr>
        <w:spacing w:line="255" w:lineRule="exact"/>
        <w:ind w:firstLine="709"/>
        <w:jc w:val="both"/>
        <w:rPr>
          <w:sz w:val="24"/>
          <w:szCs w:val="24"/>
        </w:rPr>
      </w:pPr>
    </w:p>
    <w:p w:rsidR="007C3419" w:rsidRPr="007C3419" w:rsidRDefault="007C3419" w:rsidP="007C3419">
      <w:pPr>
        <w:spacing w:line="365" w:lineRule="exact"/>
        <w:ind w:firstLine="709"/>
        <w:jc w:val="both"/>
        <w:rPr>
          <w:sz w:val="24"/>
          <w:szCs w:val="24"/>
        </w:rPr>
      </w:pPr>
      <w:r w:rsidRPr="007C3419">
        <w:rPr>
          <w:sz w:val="24"/>
          <w:szCs w:val="24"/>
        </w:rPr>
        <w:t>1. Ахмедова, Т. И. Естествознание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7C3419">
        <w:rPr>
          <w:sz w:val="24"/>
          <w:szCs w:val="24"/>
        </w:rPr>
        <w:t>исправ</w:t>
      </w:r>
      <w:proofErr w:type="spellEnd"/>
      <w:r w:rsidRPr="007C3419">
        <w:rPr>
          <w:sz w:val="24"/>
          <w:szCs w:val="24"/>
        </w:rPr>
        <w:t xml:space="preserve">. и </w:t>
      </w:r>
      <w:proofErr w:type="spellStart"/>
      <w:r w:rsidRPr="007C3419">
        <w:rPr>
          <w:sz w:val="24"/>
          <w:szCs w:val="24"/>
        </w:rPr>
        <w:t>дополн</w:t>
      </w:r>
      <w:proofErr w:type="spellEnd"/>
      <w:r w:rsidRPr="007C3419">
        <w:rPr>
          <w:sz w:val="24"/>
          <w:szCs w:val="24"/>
        </w:rPr>
        <w:t>. - Москва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</w:t>
      </w:r>
      <w:proofErr w:type="gramStart"/>
      <w:r w:rsidRPr="007C3419">
        <w:rPr>
          <w:sz w:val="24"/>
          <w:szCs w:val="24"/>
        </w:rPr>
        <w:t>РГУП, 2018. - 340 с. (с пр</w:t>
      </w:r>
      <w:r w:rsidRPr="007C3419">
        <w:rPr>
          <w:sz w:val="24"/>
          <w:szCs w:val="24"/>
        </w:rPr>
        <w:t>и</w:t>
      </w:r>
      <w:r w:rsidRPr="007C3419">
        <w:rPr>
          <w:sz w:val="24"/>
          <w:szCs w:val="24"/>
        </w:rPr>
        <w:t>ложением на Информационно-образовательном портале РГУП).</w:t>
      </w:r>
      <w:proofErr w:type="gramEnd"/>
      <w:r w:rsidRPr="007C3419">
        <w:rPr>
          <w:sz w:val="24"/>
          <w:szCs w:val="24"/>
        </w:rPr>
        <w:t xml:space="preserve"> - ISBN 978-5-93916-694-2. - Текст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электронный. - URL: </w:t>
      </w:r>
      <w:hyperlink r:id="rId12" w:history="1">
        <w:r w:rsidRPr="007C3419">
          <w:rPr>
            <w:rStyle w:val="a3"/>
            <w:sz w:val="24"/>
            <w:szCs w:val="24"/>
          </w:rPr>
          <w:t>https://znanium.com/catalog/product/1191373</w:t>
        </w:r>
      </w:hyperlink>
    </w:p>
    <w:p w:rsidR="007C3419" w:rsidRPr="007C3419" w:rsidRDefault="007C3419" w:rsidP="007C3419">
      <w:pPr>
        <w:spacing w:line="365" w:lineRule="exact"/>
        <w:ind w:firstLine="709"/>
        <w:jc w:val="both"/>
        <w:rPr>
          <w:sz w:val="24"/>
          <w:szCs w:val="24"/>
        </w:rPr>
      </w:pPr>
      <w:r w:rsidRPr="007C3419">
        <w:rPr>
          <w:sz w:val="24"/>
          <w:szCs w:val="24"/>
        </w:rPr>
        <w:t xml:space="preserve">2.Электронная библиотека – режим доступа: </w:t>
      </w:r>
      <w:proofErr w:type="spellStart"/>
      <w:r w:rsidRPr="007C3419">
        <w:rPr>
          <w:sz w:val="24"/>
          <w:szCs w:val="24"/>
        </w:rPr>
        <w:t>Znanium</w:t>
      </w:r>
      <w:proofErr w:type="spellEnd"/>
      <w:r w:rsidRPr="007C3419">
        <w:rPr>
          <w:sz w:val="24"/>
          <w:szCs w:val="24"/>
        </w:rPr>
        <w:t xml:space="preserve">. </w:t>
      </w:r>
      <w:proofErr w:type="spellStart"/>
      <w:r w:rsidRPr="007C3419">
        <w:rPr>
          <w:sz w:val="24"/>
          <w:szCs w:val="24"/>
        </w:rPr>
        <w:t>com</w:t>
      </w:r>
      <w:proofErr w:type="spellEnd"/>
    </w:p>
    <w:p w:rsidR="0053482F" w:rsidRPr="00A55859" w:rsidRDefault="0053482F" w:rsidP="00DC0906">
      <w:pPr>
        <w:spacing w:line="365" w:lineRule="exact"/>
        <w:ind w:firstLine="709"/>
        <w:jc w:val="both"/>
        <w:rPr>
          <w:sz w:val="24"/>
          <w:szCs w:val="24"/>
        </w:rPr>
      </w:pPr>
    </w:p>
    <w:bookmarkEnd w:id="13"/>
    <w:p w:rsidR="0053482F" w:rsidRPr="00A55859" w:rsidRDefault="0053482F" w:rsidP="00DC0906">
      <w:pPr>
        <w:jc w:val="both"/>
        <w:rPr>
          <w:sz w:val="24"/>
          <w:szCs w:val="24"/>
        </w:rPr>
        <w:sectPr w:rsidR="0053482F" w:rsidRPr="00A55859">
          <w:pgSz w:w="11900" w:h="16838"/>
          <w:pgMar w:top="1125" w:right="846" w:bottom="418" w:left="1140" w:header="0" w:footer="0" w:gutter="0"/>
          <w:cols w:space="720" w:equalWidth="0">
            <w:col w:w="9920"/>
          </w:cols>
        </w:sectPr>
      </w:pPr>
    </w:p>
    <w:p w:rsidR="0053482F" w:rsidRPr="00A55859" w:rsidRDefault="0025414D" w:rsidP="00355D65">
      <w:pPr>
        <w:jc w:val="center"/>
        <w:rPr>
          <w:sz w:val="24"/>
          <w:szCs w:val="24"/>
        </w:rPr>
      </w:pPr>
      <w:r w:rsidRPr="00A55859">
        <w:rPr>
          <w:rFonts w:eastAsia="Times New Roman"/>
          <w:b/>
          <w:bCs/>
          <w:sz w:val="24"/>
          <w:szCs w:val="24"/>
        </w:rPr>
        <w:lastRenderedPageBreak/>
        <w:t>Самостоятельная работа №4</w:t>
      </w:r>
    </w:p>
    <w:p w:rsidR="0053482F" w:rsidRPr="00A55859" w:rsidRDefault="0053482F" w:rsidP="00DC0906">
      <w:pPr>
        <w:spacing w:line="276" w:lineRule="exact"/>
        <w:jc w:val="both"/>
        <w:rPr>
          <w:sz w:val="24"/>
          <w:szCs w:val="24"/>
        </w:rPr>
      </w:pPr>
    </w:p>
    <w:p w:rsidR="0053482F" w:rsidRPr="00A55859" w:rsidRDefault="00E81907" w:rsidP="00DC0906">
      <w:pPr>
        <w:pStyle w:val="a4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A55859">
        <w:rPr>
          <w:rFonts w:eastAsiaTheme="minorHAnsi"/>
          <w:sz w:val="24"/>
          <w:szCs w:val="24"/>
          <w:u w:val="single"/>
          <w:lang w:eastAsia="en-US"/>
        </w:rPr>
        <w:t>Тема:</w:t>
      </w:r>
      <w:bookmarkStart w:id="14" w:name="_Hlk32088761"/>
      <w:r w:rsidRPr="00A55859">
        <w:rPr>
          <w:rFonts w:eastAsiaTheme="minorHAnsi"/>
          <w:sz w:val="24"/>
          <w:szCs w:val="24"/>
          <w:lang w:eastAsia="en-US"/>
        </w:rPr>
        <w:t>Растворение как физико-химический процесс. Тепловые эффекты при растворении. Применение воды в технических целях</w:t>
      </w:r>
      <w:bookmarkEnd w:id="14"/>
      <w:r w:rsidRPr="00A55859">
        <w:rPr>
          <w:rFonts w:eastAsiaTheme="minorHAnsi"/>
          <w:sz w:val="24"/>
          <w:szCs w:val="24"/>
          <w:lang w:eastAsia="en-US"/>
        </w:rPr>
        <w:t>.«Растворы вокруг нас. Типы растворов.», «Вода как ре</w:t>
      </w:r>
      <w:r w:rsidRPr="00A55859">
        <w:rPr>
          <w:rFonts w:eastAsiaTheme="minorHAnsi"/>
          <w:sz w:val="24"/>
          <w:szCs w:val="24"/>
          <w:lang w:eastAsia="en-US"/>
        </w:rPr>
        <w:t>а</w:t>
      </w:r>
      <w:r w:rsidRPr="00A55859">
        <w:rPr>
          <w:rFonts w:eastAsiaTheme="minorHAnsi"/>
          <w:sz w:val="24"/>
          <w:szCs w:val="24"/>
          <w:lang w:eastAsia="en-US"/>
        </w:rPr>
        <w:t>гент и среда для химического процесса», «Жизнь и деятельность С.Аррениуса», «Вклад отеч</w:t>
      </w:r>
      <w:r w:rsidRPr="00A55859">
        <w:rPr>
          <w:rFonts w:eastAsiaTheme="minorHAnsi"/>
          <w:sz w:val="24"/>
          <w:szCs w:val="24"/>
          <w:lang w:eastAsia="en-US"/>
        </w:rPr>
        <w:t>е</w:t>
      </w:r>
      <w:r w:rsidRPr="00A55859">
        <w:rPr>
          <w:rFonts w:eastAsiaTheme="minorHAnsi"/>
          <w:sz w:val="24"/>
          <w:szCs w:val="24"/>
          <w:lang w:eastAsia="en-US"/>
        </w:rPr>
        <w:t>ственных ученых в развитие теории электролитической диссоциации.», «Устранение жесткости воды на промышленных предприятиях».</w:t>
      </w:r>
    </w:p>
    <w:p w:rsidR="00E81907" w:rsidRPr="00A55859" w:rsidRDefault="00E81907" w:rsidP="00DC0906">
      <w:pPr>
        <w:spacing w:line="235" w:lineRule="auto"/>
        <w:ind w:right="360" w:firstLine="709"/>
        <w:jc w:val="both"/>
        <w:rPr>
          <w:rFonts w:eastAsia="Times New Roman"/>
          <w:b/>
          <w:bCs/>
          <w:sz w:val="24"/>
          <w:szCs w:val="24"/>
        </w:rPr>
      </w:pPr>
    </w:p>
    <w:p w:rsidR="00837FC5" w:rsidRPr="00A55859" w:rsidRDefault="00837FC5" w:rsidP="00DC0906">
      <w:pPr>
        <w:spacing w:line="235" w:lineRule="auto"/>
        <w:ind w:right="720" w:firstLine="709"/>
        <w:jc w:val="both"/>
        <w:rPr>
          <w:rFonts w:eastAsia="Times New Roman"/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Цель:</w:t>
      </w:r>
      <w:r w:rsidRPr="00A55859">
        <w:rPr>
          <w:rFonts w:eastAsia="Times New Roman"/>
          <w:sz w:val="24"/>
          <w:szCs w:val="24"/>
        </w:rPr>
        <w:t xml:space="preserve"> расширить представления по заданной теме;и представлятьрезультаты из</w:t>
      </w:r>
      <w:r w:rsidRPr="00A55859">
        <w:rPr>
          <w:rFonts w:eastAsia="Times New Roman"/>
          <w:sz w:val="24"/>
          <w:szCs w:val="24"/>
        </w:rPr>
        <w:t>у</w:t>
      </w:r>
      <w:r w:rsidRPr="00A55859">
        <w:rPr>
          <w:rFonts w:eastAsia="Times New Roman"/>
          <w:sz w:val="24"/>
          <w:szCs w:val="24"/>
        </w:rPr>
        <w:t>ченияхимического материала в форме доклада и сообщения.</w:t>
      </w:r>
    </w:p>
    <w:p w:rsidR="00837FC5" w:rsidRPr="00A55859" w:rsidRDefault="00837FC5" w:rsidP="00DC0906">
      <w:pPr>
        <w:spacing w:line="20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left="7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Задание</w:t>
      </w:r>
      <w:r w:rsidRPr="00A55859">
        <w:rPr>
          <w:rFonts w:eastAsia="Times New Roman"/>
          <w:b/>
          <w:bCs/>
          <w:sz w:val="24"/>
          <w:szCs w:val="24"/>
        </w:rPr>
        <w:t xml:space="preserve">: </w:t>
      </w:r>
      <w:r w:rsidRPr="00A55859">
        <w:rPr>
          <w:rFonts w:eastAsia="Times New Roman"/>
          <w:sz w:val="24"/>
          <w:szCs w:val="24"/>
        </w:rPr>
        <w:t>выполнить доклад и сообщение по заданной теме.</w:t>
      </w:r>
    </w:p>
    <w:p w:rsidR="00837FC5" w:rsidRPr="00A55859" w:rsidRDefault="00837FC5" w:rsidP="00DC0906">
      <w:pPr>
        <w:spacing w:line="28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left="7" w:firstLine="709"/>
        <w:jc w:val="both"/>
        <w:rPr>
          <w:sz w:val="24"/>
          <w:szCs w:val="24"/>
          <w:u w:val="single"/>
        </w:rPr>
      </w:pPr>
      <w:r w:rsidRPr="00A55859">
        <w:rPr>
          <w:rFonts w:eastAsia="Times New Roman"/>
          <w:sz w:val="24"/>
          <w:szCs w:val="24"/>
          <w:u w:val="single"/>
        </w:rPr>
        <w:t>Содержание работы:</w:t>
      </w:r>
      <w:r w:rsidRPr="00A55859">
        <w:rPr>
          <w:rFonts w:eastAsia="Times New Roman"/>
          <w:sz w:val="24"/>
          <w:szCs w:val="24"/>
        </w:rPr>
        <w:t>Ознакомиться с информацией по выбранной теме в различных зн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ковых системах и источниках</w:t>
      </w: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rFonts w:eastAsia="Times New Roman"/>
          <w:sz w:val="24"/>
          <w:szCs w:val="24"/>
        </w:rPr>
      </w:pP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Норма времени:</w:t>
      </w:r>
      <w:r w:rsidRPr="00A55859">
        <w:rPr>
          <w:sz w:val="24"/>
          <w:szCs w:val="24"/>
        </w:rPr>
        <w:tab/>
      </w:r>
      <w:r w:rsidRPr="00A55859">
        <w:rPr>
          <w:rFonts w:eastAsia="Times New Roman"/>
          <w:sz w:val="24"/>
          <w:szCs w:val="24"/>
          <w:u w:val="single"/>
        </w:rPr>
        <w:t>2 часа.</w:t>
      </w:r>
    </w:p>
    <w:p w:rsidR="00837FC5" w:rsidRPr="00A55859" w:rsidRDefault="00837FC5" w:rsidP="00DC0906">
      <w:pPr>
        <w:spacing w:line="28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34" w:lineRule="auto"/>
        <w:ind w:left="7" w:right="800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Формат выполненной работы:</w:t>
      </w:r>
      <w:r w:rsidRPr="00A55859">
        <w:rPr>
          <w:sz w:val="24"/>
          <w:szCs w:val="24"/>
        </w:rPr>
        <w:tab/>
      </w:r>
      <w:r w:rsidRPr="00A55859">
        <w:rPr>
          <w:rFonts w:eastAsia="Times New Roman"/>
          <w:sz w:val="24"/>
          <w:szCs w:val="24"/>
        </w:rPr>
        <w:t>полнота и достоверность сообщения и докл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да</w:t>
      </w:r>
    </w:p>
    <w:p w:rsidR="00837FC5" w:rsidRPr="00A55859" w:rsidRDefault="00837FC5" w:rsidP="00DC0906">
      <w:pPr>
        <w:tabs>
          <w:tab w:val="left" w:pos="3260"/>
        </w:tabs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64" w:lineRule="auto"/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Критерии оценки:</w:t>
      </w:r>
      <w:r w:rsidRPr="00A55859">
        <w:rPr>
          <w:rFonts w:eastAsia="Times New Roman"/>
          <w:sz w:val="24"/>
          <w:szCs w:val="24"/>
        </w:rPr>
        <w:t xml:space="preserve"> указание источников, наличие пунктов плана, титульного листа, до</w:t>
      </w:r>
      <w:r w:rsidRPr="00A55859">
        <w:rPr>
          <w:rFonts w:eastAsia="Times New Roman"/>
          <w:sz w:val="24"/>
          <w:szCs w:val="24"/>
        </w:rPr>
        <w:t>с</w:t>
      </w:r>
      <w:r w:rsidRPr="00A55859">
        <w:rPr>
          <w:rFonts w:eastAsia="Times New Roman"/>
          <w:sz w:val="24"/>
          <w:szCs w:val="24"/>
        </w:rPr>
        <w:t>товерность, обоснованность и четкость ответов.</w:t>
      </w:r>
    </w:p>
    <w:p w:rsidR="00837FC5" w:rsidRPr="00A55859" w:rsidRDefault="00837FC5" w:rsidP="00DC0906">
      <w:pPr>
        <w:spacing w:line="29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Контроль выполнения</w:t>
      </w:r>
      <w:r w:rsidRPr="00A55859">
        <w:rPr>
          <w:rFonts w:eastAsia="Times New Roman"/>
          <w:i/>
          <w:iCs/>
          <w:sz w:val="24"/>
          <w:szCs w:val="24"/>
        </w:rPr>
        <w:t>:</w:t>
      </w:r>
      <w:r w:rsidRPr="00A55859">
        <w:rPr>
          <w:rFonts w:eastAsia="Times New Roman"/>
          <w:sz w:val="24"/>
          <w:szCs w:val="24"/>
        </w:rPr>
        <w:t xml:space="preserve"> Проверка сообщения, доклада</w:t>
      </w:r>
    </w:p>
    <w:p w:rsidR="00837FC5" w:rsidRPr="00A55859" w:rsidRDefault="00837FC5" w:rsidP="00DC0906">
      <w:pPr>
        <w:ind w:firstLine="709"/>
        <w:jc w:val="both"/>
        <w:rPr>
          <w:rFonts w:eastAsia="Times New Roman"/>
          <w:sz w:val="24"/>
          <w:szCs w:val="24"/>
          <w:u w:val="single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Рекомендуемые источники информации:</w:t>
      </w:r>
    </w:p>
    <w:p w:rsidR="00837FC5" w:rsidRPr="00A55859" w:rsidRDefault="00837FC5" w:rsidP="00DC0906">
      <w:pPr>
        <w:spacing w:line="241" w:lineRule="exact"/>
        <w:ind w:firstLine="709"/>
        <w:jc w:val="both"/>
        <w:rPr>
          <w:sz w:val="24"/>
          <w:szCs w:val="24"/>
        </w:rPr>
      </w:pPr>
    </w:p>
    <w:p w:rsidR="007C3419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 w:rsidRPr="00847A6C">
        <w:rPr>
          <w:sz w:val="24"/>
          <w:szCs w:val="24"/>
        </w:rPr>
        <w:t>1.</w:t>
      </w:r>
      <w:r w:rsidRPr="007C3419">
        <w:rPr>
          <w:sz w:val="24"/>
          <w:szCs w:val="24"/>
        </w:rPr>
        <w:t xml:space="preserve"> Ахмедова, Т. И. Естествознание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7C3419">
        <w:rPr>
          <w:sz w:val="24"/>
          <w:szCs w:val="24"/>
        </w:rPr>
        <w:t>исправ</w:t>
      </w:r>
      <w:proofErr w:type="spellEnd"/>
      <w:r w:rsidRPr="007C3419">
        <w:rPr>
          <w:sz w:val="24"/>
          <w:szCs w:val="24"/>
        </w:rPr>
        <w:t xml:space="preserve">. и </w:t>
      </w:r>
      <w:proofErr w:type="spellStart"/>
      <w:r w:rsidRPr="007C3419">
        <w:rPr>
          <w:sz w:val="24"/>
          <w:szCs w:val="24"/>
        </w:rPr>
        <w:t>дополн</w:t>
      </w:r>
      <w:proofErr w:type="spellEnd"/>
      <w:r w:rsidRPr="007C3419">
        <w:rPr>
          <w:sz w:val="24"/>
          <w:szCs w:val="24"/>
        </w:rPr>
        <w:t>. - Москва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</w:t>
      </w:r>
      <w:proofErr w:type="gramStart"/>
      <w:r w:rsidRPr="007C3419">
        <w:rPr>
          <w:sz w:val="24"/>
          <w:szCs w:val="24"/>
        </w:rPr>
        <w:t>РГУП, 2018. - 340 с. (с пр</w:t>
      </w:r>
      <w:r w:rsidRPr="007C3419">
        <w:rPr>
          <w:sz w:val="24"/>
          <w:szCs w:val="24"/>
        </w:rPr>
        <w:t>и</w:t>
      </w:r>
      <w:r w:rsidRPr="007C3419">
        <w:rPr>
          <w:sz w:val="24"/>
          <w:szCs w:val="24"/>
        </w:rPr>
        <w:t>ложением на Информационно-образовательном портале РГУП).</w:t>
      </w:r>
      <w:proofErr w:type="gramEnd"/>
      <w:r w:rsidRPr="007C3419">
        <w:rPr>
          <w:sz w:val="24"/>
          <w:szCs w:val="24"/>
        </w:rPr>
        <w:t xml:space="preserve"> - ISBN 978-5-93916-694-2. - Текст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электронный. - URL: </w:t>
      </w:r>
      <w:hyperlink r:id="rId13" w:history="1">
        <w:r w:rsidRPr="007C3419">
          <w:rPr>
            <w:rStyle w:val="a3"/>
            <w:sz w:val="24"/>
            <w:szCs w:val="24"/>
          </w:rPr>
          <w:t>https://znanium.com/catalog/product/1191373</w:t>
        </w:r>
      </w:hyperlink>
    </w:p>
    <w:p w:rsidR="007C3419" w:rsidRPr="00847A6C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47A6C">
        <w:rPr>
          <w:sz w:val="24"/>
          <w:szCs w:val="24"/>
        </w:rPr>
        <w:t xml:space="preserve">Электронная библиотека – режим доступа: </w:t>
      </w:r>
      <w:proofErr w:type="spellStart"/>
      <w:r w:rsidRPr="00847A6C">
        <w:rPr>
          <w:sz w:val="24"/>
          <w:szCs w:val="24"/>
        </w:rPr>
        <w:t>Znanium</w:t>
      </w:r>
      <w:proofErr w:type="spellEnd"/>
      <w:r w:rsidRPr="00847A6C">
        <w:rPr>
          <w:sz w:val="24"/>
          <w:szCs w:val="24"/>
        </w:rPr>
        <w:t xml:space="preserve">. </w:t>
      </w:r>
      <w:proofErr w:type="spellStart"/>
      <w:r w:rsidRPr="00847A6C">
        <w:rPr>
          <w:sz w:val="24"/>
          <w:szCs w:val="24"/>
        </w:rPr>
        <w:t>com</w:t>
      </w:r>
      <w:proofErr w:type="spellEnd"/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325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jc w:val="both"/>
        <w:rPr>
          <w:sz w:val="24"/>
          <w:szCs w:val="24"/>
        </w:rPr>
        <w:sectPr w:rsidR="0053482F" w:rsidRPr="00A55859">
          <w:pgSz w:w="11900" w:h="16838"/>
          <w:pgMar w:top="1137" w:right="846" w:bottom="418" w:left="1140" w:header="0" w:footer="0" w:gutter="0"/>
          <w:cols w:space="720" w:equalWidth="0">
            <w:col w:w="9920"/>
          </w:cols>
        </w:sectPr>
      </w:pPr>
    </w:p>
    <w:p w:rsidR="0053482F" w:rsidRPr="00A55859" w:rsidRDefault="0025414D" w:rsidP="00355D65">
      <w:pPr>
        <w:jc w:val="center"/>
        <w:rPr>
          <w:sz w:val="24"/>
          <w:szCs w:val="24"/>
        </w:rPr>
      </w:pPr>
      <w:r w:rsidRPr="00A55859">
        <w:rPr>
          <w:rFonts w:eastAsia="Times New Roman"/>
          <w:b/>
          <w:bCs/>
          <w:sz w:val="24"/>
          <w:szCs w:val="24"/>
        </w:rPr>
        <w:lastRenderedPageBreak/>
        <w:t>Самостоятельная работа №5</w:t>
      </w:r>
    </w:p>
    <w:p w:rsidR="0053482F" w:rsidRPr="00A55859" w:rsidRDefault="0053482F" w:rsidP="00DC0906">
      <w:pPr>
        <w:spacing w:line="289" w:lineRule="exact"/>
        <w:jc w:val="both"/>
        <w:rPr>
          <w:sz w:val="24"/>
          <w:szCs w:val="24"/>
        </w:rPr>
      </w:pPr>
    </w:p>
    <w:tbl>
      <w:tblPr>
        <w:tblW w:w="9741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41"/>
      </w:tblGrid>
      <w:tr w:rsidR="00E81907" w:rsidRPr="00A55859" w:rsidTr="00355D65">
        <w:trPr>
          <w:trHeight w:val="324"/>
        </w:trPr>
        <w:tc>
          <w:tcPr>
            <w:tcW w:w="9741" w:type="dxa"/>
          </w:tcPr>
          <w:p w:rsidR="00E81907" w:rsidRPr="00A55859" w:rsidRDefault="00E81907" w:rsidP="00DC0906">
            <w:pPr>
              <w:pStyle w:val="a4"/>
              <w:ind w:firstLine="709"/>
              <w:jc w:val="both"/>
              <w:rPr>
                <w:sz w:val="24"/>
                <w:szCs w:val="24"/>
              </w:rPr>
            </w:pPr>
            <w:r w:rsidRPr="00A55859">
              <w:rPr>
                <w:color w:val="231F20"/>
                <w:spacing w:val="-4"/>
                <w:sz w:val="24"/>
                <w:szCs w:val="24"/>
                <w:u w:val="single"/>
              </w:rPr>
              <w:t>Т</w:t>
            </w:r>
            <w:r w:rsidRPr="00A55859">
              <w:rPr>
                <w:color w:val="231F20"/>
                <w:spacing w:val="-4"/>
                <w:sz w:val="24"/>
                <w:szCs w:val="24"/>
                <w:u w:val="single"/>
              </w:rPr>
              <w:t>е</w:t>
            </w:r>
            <w:r w:rsidRPr="00A55859">
              <w:rPr>
                <w:color w:val="231F20"/>
                <w:spacing w:val="-4"/>
                <w:sz w:val="24"/>
                <w:szCs w:val="24"/>
                <w:u w:val="single"/>
              </w:rPr>
              <w:t>ма:</w:t>
            </w:r>
            <w:bookmarkStart w:id="15" w:name="_Hlk32088966"/>
            <w:r w:rsidRPr="00A55859">
              <w:rPr>
                <w:color w:val="231F20"/>
                <w:spacing w:val="-4"/>
                <w:sz w:val="24"/>
                <w:szCs w:val="24"/>
              </w:rPr>
              <w:t>Прави</w:t>
            </w:r>
            <w:r w:rsidRPr="00A55859">
              <w:rPr>
                <w:color w:val="231F20"/>
                <w:sz w:val="24"/>
                <w:szCs w:val="24"/>
              </w:rPr>
              <w:t>ларазбавлениясернойкислоты.Использованиесернойкислотывпромышленности.Едкиещелочи,ихиспользованиевпромышленности</w:t>
            </w:r>
            <w:bookmarkEnd w:id="15"/>
            <w:r w:rsidRPr="00A55859">
              <w:rPr>
                <w:color w:val="231F20"/>
                <w:sz w:val="24"/>
                <w:szCs w:val="24"/>
              </w:rPr>
              <w:t>.</w:t>
            </w:r>
          </w:p>
        </w:tc>
      </w:tr>
      <w:tr w:rsidR="00E81907" w:rsidRPr="00A55859" w:rsidTr="00355D65">
        <w:trPr>
          <w:trHeight w:val="351"/>
        </w:trPr>
        <w:tc>
          <w:tcPr>
            <w:tcW w:w="9741" w:type="dxa"/>
            <w:vMerge w:val="restart"/>
          </w:tcPr>
          <w:p w:rsidR="00E81907" w:rsidRPr="00A55859" w:rsidRDefault="00E81907" w:rsidP="00DC0906">
            <w:pPr>
              <w:pStyle w:val="a4"/>
              <w:jc w:val="both"/>
              <w:rPr>
                <w:sz w:val="24"/>
                <w:szCs w:val="24"/>
              </w:rPr>
            </w:pPr>
            <w:r w:rsidRPr="00A55859">
              <w:rPr>
                <w:sz w:val="24"/>
                <w:szCs w:val="24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</w:tr>
      <w:tr w:rsidR="00E81907" w:rsidRPr="00A55859" w:rsidTr="00355D65">
        <w:trPr>
          <w:trHeight w:val="324"/>
        </w:trPr>
        <w:tc>
          <w:tcPr>
            <w:tcW w:w="9741" w:type="dxa"/>
            <w:vMerge/>
            <w:vAlign w:val="bottom"/>
          </w:tcPr>
          <w:p w:rsidR="00E81907" w:rsidRPr="00A55859" w:rsidRDefault="00E81907" w:rsidP="00DC0906">
            <w:pPr>
              <w:pStyle w:val="a4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3482F" w:rsidRPr="00A55859" w:rsidRDefault="0053482F" w:rsidP="00DC0906">
      <w:pPr>
        <w:spacing w:line="295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35" w:lineRule="auto"/>
        <w:ind w:right="720" w:firstLine="709"/>
        <w:jc w:val="both"/>
        <w:rPr>
          <w:rFonts w:eastAsia="Times New Roman"/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Цель:</w:t>
      </w:r>
      <w:r w:rsidRPr="00A55859">
        <w:rPr>
          <w:rFonts w:eastAsia="Times New Roman"/>
          <w:sz w:val="24"/>
          <w:szCs w:val="24"/>
        </w:rPr>
        <w:t xml:space="preserve"> расширить представления по заданной теме;и представлять результаты из</w:t>
      </w:r>
      <w:r w:rsidRPr="00A55859">
        <w:rPr>
          <w:rFonts w:eastAsia="Times New Roman"/>
          <w:sz w:val="24"/>
          <w:szCs w:val="24"/>
        </w:rPr>
        <w:t>у</w:t>
      </w:r>
      <w:r w:rsidRPr="00A55859">
        <w:rPr>
          <w:rFonts w:eastAsia="Times New Roman"/>
          <w:sz w:val="24"/>
          <w:szCs w:val="24"/>
        </w:rPr>
        <w:t>ченияхимического материала в форме доклада и сообщения.</w:t>
      </w:r>
    </w:p>
    <w:p w:rsidR="00837FC5" w:rsidRPr="00A55859" w:rsidRDefault="00837FC5" w:rsidP="00DC0906">
      <w:pPr>
        <w:spacing w:line="20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left="7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Задание</w:t>
      </w:r>
      <w:r w:rsidRPr="00A55859">
        <w:rPr>
          <w:rFonts w:eastAsia="Times New Roman"/>
          <w:b/>
          <w:bCs/>
          <w:sz w:val="24"/>
          <w:szCs w:val="24"/>
        </w:rPr>
        <w:t xml:space="preserve">: </w:t>
      </w:r>
      <w:r w:rsidRPr="00A55859">
        <w:rPr>
          <w:rFonts w:eastAsia="Times New Roman"/>
          <w:sz w:val="24"/>
          <w:szCs w:val="24"/>
        </w:rPr>
        <w:t>выполнить доклад и сообщение по заданной теме.</w:t>
      </w:r>
    </w:p>
    <w:p w:rsidR="00837FC5" w:rsidRPr="00A55859" w:rsidRDefault="00837FC5" w:rsidP="00DC0906">
      <w:pPr>
        <w:spacing w:line="28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left="7" w:firstLine="709"/>
        <w:jc w:val="both"/>
        <w:rPr>
          <w:sz w:val="24"/>
          <w:szCs w:val="24"/>
          <w:u w:val="single"/>
        </w:rPr>
      </w:pPr>
      <w:r w:rsidRPr="00A55859">
        <w:rPr>
          <w:rFonts w:eastAsia="Times New Roman"/>
          <w:sz w:val="24"/>
          <w:szCs w:val="24"/>
          <w:u w:val="single"/>
        </w:rPr>
        <w:t>Содержание работы:</w:t>
      </w: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</w:rPr>
        <w:t>Ознакомиться с информацией по выбранной теме в различных знаковых системах и и</w:t>
      </w:r>
      <w:r w:rsidRPr="00A55859">
        <w:rPr>
          <w:rFonts w:eastAsia="Times New Roman"/>
          <w:sz w:val="24"/>
          <w:szCs w:val="24"/>
        </w:rPr>
        <w:t>с</w:t>
      </w:r>
      <w:r w:rsidRPr="00A55859">
        <w:rPr>
          <w:rFonts w:eastAsia="Times New Roman"/>
          <w:sz w:val="24"/>
          <w:szCs w:val="24"/>
        </w:rPr>
        <w:t>точниках</w:t>
      </w: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rFonts w:eastAsia="Times New Roman"/>
          <w:sz w:val="24"/>
          <w:szCs w:val="24"/>
        </w:rPr>
      </w:pP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Норма времени:</w:t>
      </w:r>
      <w:r w:rsidRPr="00A55859">
        <w:rPr>
          <w:sz w:val="24"/>
          <w:szCs w:val="24"/>
        </w:rPr>
        <w:tab/>
      </w:r>
      <w:r w:rsidRPr="00A55859">
        <w:rPr>
          <w:rFonts w:eastAsia="Times New Roman"/>
          <w:sz w:val="24"/>
          <w:szCs w:val="24"/>
          <w:u w:val="single"/>
        </w:rPr>
        <w:t>2 часа.</w:t>
      </w:r>
    </w:p>
    <w:p w:rsidR="00837FC5" w:rsidRPr="00A55859" w:rsidRDefault="00837FC5" w:rsidP="00DC0906">
      <w:pPr>
        <w:spacing w:line="28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34" w:lineRule="auto"/>
        <w:ind w:left="7" w:right="800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Формат выполненной работы:</w:t>
      </w:r>
      <w:r w:rsidRPr="00A55859">
        <w:rPr>
          <w:sz w:val="24"/>
          <w:szCs w:val="24"/>
        </w:rPr>
        <w:tab/>
      </w:r>
      <w:r w:rsidRPr="00A55859">
        <w:rPr>
          <w:rFonts w:eastAsia="Times New Roman"/>
          <w:sz w:val="24"/>
          <w:szCs w:val="24"/>
        </w:rPr>
        <w:t>полнота и достоверность сообщения и докл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да</w:t>
      </w:r>
    </w:p>
    <w:p w:rsidR="00837FC5" w:rsidRPr="00A55859" w:rsidRDefault="00837FC5" w:rsidP="00DC0906">
      <w:pPr>
        <w:tabs>
          <w:tab w:val="left" w:pos="3260"/>
        </w:tabs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64" w:lineRule="auto"/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Критерии оценки:</w:t>
      </w:r>
      <w:r w:rsidRPr="00A55859">
        <w:rPr>
          <w:rFonts w:eastAsia="Times New Roman"/>
          <w:sz w:val="24"/>
          <w:szCs w:val="24"/>
        </w:rPr>
        <w:t xml:space="preserve"> указание источников, наличие пунктов плана, титульного листа, до</w:t>
      </w:r>
      <w:r w:rsidRPr="00A55859">
        <w:rPr>
          <w:rFonts w:eastAsia="Times New Roman"/>
          <w:sz w:val="24"/>
          <w:szCs w:val="24"/>
        </w:rPr>
        <w:t>с</w:t>
      </w:r>
      <w:r w:rsidRPr="00A55859">
        <w:rPr>
          <w:rFonts w:eastAsia="Times New Roman"/>
          <w:sz w:val="24"/>
          <w:szCs w:val="24"/>
        </w:rPr>
        <w:t>товерность, обоснованность и четкость ответов.</w:t>
      </w:r>
    </w:p>
    <w:p w:rsidR="00837FC5" w:rsidRPr="00A55859" w:rsidRDefault="00837FC5" w:rsidP="00DC0906">
      <w:pPr>
        <w:spacing w:line="29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Контроль выполнения</w:t>
      </w:r>
      <w:r w:rsidRPr="00A55859">
        <w:rPr>
          <w:rFonts w:eastAsia="Times New Roman"/>
          <w:i/>
          <w:iCs/>
          <w:sz w:val="24"/>
          <w:szCs w:val="24"/>
        </w:rPr>
        <w:t>:</w:t>
      </w:r>
      <w:r w:rsidRPr="00A55859">
        <w:rPr>
          <w:rFonts w:eastAsia="Times New Roman"/>
          <w:sz w:val="24"/>
          <w:szCs w:val="24"/>
        </w:rPr>
        <w:t xml:space="preserve"> Проверка сообщения, доклада</w:t>
      </w:r>
    </w:p>
    <w:p w:rsidR="00837FC5" w:rsidRPr="00A55859" w:rsidRDefault="00837FC5" w:rsidP="00DC0906">
      <w:pPr>
        <w:ind w:firstLine="709"/>
        <w:jc w:val="both"/>
        <w:rPr>
          <w:rFonts w:eastAsia="Times New Roman"/>
          <w:sz w:val="24"/>
          <w:szCs w:val="24"/>
          <w:u w:val="single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Рекомендуемые источники информации:</w:t>
      </w:r>
    </w:p>
    <w:p w:rsidR="00837FC5" w:rsidRPr="00A55859" w:rsidRDefault="00837FC5" w:rsidP="00DC0906">
      <w:pPr>
        <w:spacing w:line="241" w:lineRule="exact"/>
        <w:ind w:firstLine="709"/>
        <w:jc w:val="both"/>
        <w:rPr>
          <w:sz w:val="24"/>
          <w:szCs w:val="24"/>
        </w:rPr>
      </w:pPr>
    </w:p>
    <w:p w:rsidR="007C3419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 w:rsidRPr="00847A6C">
        <w:rPr>
          <w:sz w:val="24"/>
          <w:szCs w:val="24"/>
        </w:rPr>
        <w:t>1.</w:t>
      </w:r>
      <w:r w:rsidRPr="007C3419">
        <w:rPr>
          <w:sz w:val="24"/>
          <w:szCs w:val="24"/>
        </w:rPr>
        <w:t xml:space="preserve"> Ахмедова, Т. И. Естествознание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7C3419">
        <w:rPr>
          <w:sz w:val="24"/>
          <w:szCs w:val="24"/>
        </w:rPr>
        <w:t>исправ</w:t>
      </w:r>
      <w:proofErr w:type="spellEnd"/>
      <w:r w:rsidRPr="007C3419">
        <w:rPr>
          <w:sz w:val="24"/>
          <w:szCs w:val="24"/>
        </w:rPr>
        <w:t xml:space="preserve">. и </w:t>
      </w:r>
      <w:proofErr w:type="spellStart"/>
      <w:r w:rsidRPr="007C3419">
        <w:rPr>
          <w:sz w:val="24"/>
          <w:szCs w:val="24"/>
        </w:rPr>
        <w:t>дополн</w:t>
      </w:r>
      <w:proofErr w:type="spellEnd"/>
      <w:r w:rsidRPr="007C3419">
        <w:rPr>
          <w:sz w:val="24"/>
          <w:szCs w:val="24"/>
        </w:rPr>
        <w:t>. - Москва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</w:t>
      </w:r>
      <w:proofErr w:type="gramStart"/>
      <w:r w:rsidRPr="007C3419">
        <w:rPr>
          <w:sz w:val="24"/>
          <w:szCs w:val="24"/>
        </w:rPr>
        <w:t>РГУП, 2018. - 340 с. (с пр</w:t>
      </w:r>
      <w:r w:rsidRPr="007C3419">
        <w:rPr>
          <w:sz w:val="24"/>
          <w:szCs w:val="24"/>
        </w:rPr>
        <w:t>и</w:t>
      </w:r>
      <w:r w:rsidRPr="007C3419">
        <w:rPr>
          <w:sz w:val="24"/>
          <w:szCs w:val="24"/>
        </w:rPr>
        <w:t>ложением на Информационно-образовательном портале РГУП).</w:t>
      </w:r>
      <w:proofErr w:type="gramEnd"/>
      <w:r w:rsidRPr="007C3419">
        <w:rPr>
          <w:sz w:val="24"/>
          <w:szCs w:val="24"/>
        </w:rPr>
        <w:t xml:space="preserve"> - ISBN 978-5-93916-694-2. - Текст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электронный. - URL: </w:t>
      </w:r>
      <w:hyperlink r:id="rId14" w:history="1">
        <w:r w:rsidRPr="007C3419">
          <w:rPr>
            <w:rStyle w:val="a3"/>
            <w:sz w:val="24"/>
            <w:szCs w:val="24"/>
          </w:rPr>
          <w:t>https://znanium.com/catalog/product/1191373</w:t>
        </w:r>
      </w:hyperlink>
    </w:p>
    <w:p w:rsidR="007C3419" w:rsidRPr="00847A6C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47A6C">
        <w:rPr>
          <w:sz w:val="24"/>
          <w:szCs w:val="24"/>
        </w:rPr>
        <w:t xml:space="preserve">Электронная библиотека – режим доступа: </w:t>
      </w:r>
      <w:proofErr w:type="spellStart"/>
      <w:r w:rsidRPr="00847A6C">
        <w:rPr>
          <w:sz w:val="24"/>
          <w:szCs w:val="24"/>
        </w:rPr>
        <w:t>Znanium</w:t>
      </w:r>
      <w:proofErr w:type="spellEnd"/>
      <w:r w:rsidRPr="00847A6C">
        <w:rPr>
          <w:sz w:val="24"/>
          <w:szCs w:val="24"/>
        </w:rPr>
        <w:t xml:space="preserve">. </w:t>
      </w:r>
      <w:proofErr w:type="spellStart"/>
      <w:r w:rsidRPr="00847A6C">
        <w:rPr>
          <w:sz w:val="24"/>
          <w:szCs w:val="24"/>
        </w:rPr>
        <w:t>com</w:t>
      </w:r>
      <w:proofErr w:type="spellEnd"/>
    </w:p>
    <w:p w:rsidR="0053482F" w:rsidRPr="00A55859" w:rsidRDefault="0053482F" w:rsidP="00DC0906">
      <w:pPr>
        <w:spacing w:line="290" w:lineRule="exact"/>
        <w:jc w:val="both"/>
        <w:rPr>
          <w:sz w:val="24"/>
          <w:szCs w:val="24"/>
        </w:rPr>
      </w:pPr>
    </w:p>
    <w:p w:rsidR="00D02AD8" w:rsidRPr="00A55859" w:rsidRDefault="00D02AD8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D02AD8" w:rsidRPr="00A55859" w:rsidRDefault="00D02AD8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D02AD8" w:rsidRPr="00A55859" w:rsidRDefault="00D02AD8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D02AD8" w:rsidRPr="00A55859" w:rsidRDefault="00D02AD8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D02AD8" w:rsidRPr="00A55859" w:rsidRDefault="00D02AD8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D02AD8" w:rsidRPr="00A55859" w:rsidRDefault="00D02AD8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D02AD8" w:rsidRPr="00A55859" w:rsidRDefault="00D02AD8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D02AD8" w:rsidRPr="00A55859" w:rsidRDefault="00D02AD8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D02AD8" w:rsidRPr="00A55859" w:rsidRDefault="00D02AD8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D02AD8" w:rsidRPr="00A55859" w:rsidRDefault="00D02AD8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D02AD8" w:rsidRPr="00A55859" w:rsidRDefault="00D02AD8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D02AD8" w:rsidRDefault="00D02AD8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847A6C" w:rsidRPr="00A55859" w:rsidRDefault="00847A6C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53482F" w:rsidRPr="00A55859" w:rsidRDefault="0025414D" w:rsidP="00355D65">
      <w:pPr>
        <w:jc w:val="center"/>
        <w:rPr>
          <w:sz w:val="24"/>
          <w:szCs w:val="24"/>
        </w:rPr>
      </w:pPr>
      <w:r w:rsidRPr="00A55859">
        <w:rPr>
          <w:rFonts w:eastAsia="Times New Roman"/>
          <w:b/>
          <w:bCs/>
          <w:sz w:val="24"/>
          <w:szCs w:val="24"/>
        </w:rPr>
        <w:t>Самостоятельная работа №6</w:t>
      </w:r>
    </w:p>
    <w:p w:rsidR="0053482F" w:rsidRPr="00A55859" w:rsidRDefault="0053482F" w:rsidP="00DC0906">
      <w:pPr>
        <w:spacing w:line="276" w:lineRule="exact"/>
        <w:jc w:val="both"/>
        <w:rPr>
          <w:sz w:val="24"/>
          <w:szCs w:val="24"/>
        </w:rPr>
      </w:pPr>
    </w:p>
    <w:p w:rsidR="00E81907" w:rsidRPr="00A55859" w:rsidRDefault="00E81907" w:rsidP="00DC0906">
      <w:pPr>
        <w:pStyle w:val="a4"/>
        <w:ind w:firstLine="709"/>
        <w:jc w:val="both"/>
        <w:rPr>
          <w:rFonts w:eastAsiaTheme="minorHAnsi"/>
          <w:color w:val="231F20"/>
          <w:sz w:val="24"/>
          <w:szCs w:val="24"/>
          <w:lang w:eastAsia="en-US"/>
        </w:rPr>
      </w:pPr>
      <w:r w:rsidRPr="00A55859">
        <w:rPr>
          <w:rFonts w:eastAsiaTheme="minorHAnsi"/>
          <w:color w:val="231F20"/>
          <w:sz w:val="24"/>
          <w:szCs w:val="24"/>
          <w:u w:val="single"/>
          <w:lang w:eastAsia="en-US"/>
        </w:rPr>
        <w:t>Тема</w:t>
      </w:r>
      <w:r w:rsidRPr="00A55859">
        <w:rPr>
          <w:rFonts w:eastAsiaTheme="minorHAnsi"/>
          <w:color w:val="231F20"/>
          <w:sz w:val="24"/>
          <w:szCs w:val="24"/>
          <w:lang w:eastAsia="en-US"/>
        </w:rPr>
        <w:t xml:space="preserve">: </w:t>
      </w:r>
      <w:bookmarkStart w:id="16" w:name="_Hlk32089121"/>
      <w:r w:rsidRPr="00A55859">
        <w:rPr>
          <w:rFonts w:eastAsiaTheme="minorHAnsi"/>
          <w:color w:val="231F20"/>
          <w:sz w:val="24"/>
          <w:szCs w:val="24"/>
          <w:lang w:eastAsia="en-US"/>
        </w:rPr>
        <w:t>Практическоеприменениеэлектрол</w:t>
      </w:r>
      <w:r w:rsidRPr="00A55859">
        <w:rPr>
          <w:rFonts w:eastAsiaTheme="minorHAnsi"/>
          <w:color w:val="231F20"/>
          <w:sz w:val="24"/>
          <w:szCs w:val="24"/>
          <w:lang w:eastAsia="en-US"/>
        </w:rPr>
        <w:t>и</w:t>
      </w:r>
      <w:r w:rsidRPr="00A55859">
        <w:rPr>
          <w:rFonts w:eastAsiaTheme="minorHAnsi"/>
          <w:color w:val="231F20"/>
          <w:sz w:val="24"/>
          <w:szCs w:val="24"/>
          <w:lang w:eastAsia="en-US"/>
        </w:rPr>
        <w:t>за.Катализ.Гомогенныеигетерогенныекатализаторы.Промоторы.Каталитическиеяды.Ингибиторы. Производствоаммиака:сырье,аппаратура,научныепринципы.</w:t>
      </w:r>
    </w:p>
    <w:bookmarkEnd w:id="16"/>
    <w:p w:rsidR="0053482F" w:rsidRPr="00A55859" w:rsidRDefault="00E81907" w:rsidP="00DC0906">
      <w:pPr>
        <w:spacing w:line="268" w:lineRule="exac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A55859">
        <w:rPr>
          <w:rFonts w:eastAsiaTheme="minorHAnsi"/>
          <w:sz w:val="24"/>
          <w:szCs w:val="24"/>
          <w:lang w:eastAsia="en-US"/>
        </w:rPr>
        <w:t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</w:t>
      </w:r>
      <w:r w:rsidRPr="00A55859">
        <w:rPr>
          <w:rFonts w:eastAsiaTheme="minorHAnsi"/>
          <w:sz w:val="24"/>
          <w:szCs w:val="24"/>
          <w:lang w:eastAsia="en-US"/>
        </w:rPr>
        <w:t>а</w:t>
      </w:r>
      <w:r w:rsidRPr="00A55859">
        <w:rPr>
          <w:rFonts w:eastAsiaTheme="minorHAnsi"/>
          <w:sz w:val="24"/>
          <w:szCs w:val="24"/>
          <w:lang w:eastAsia="en-US"/>
        </w:rPr>
        <w:t>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Г.Дэви».</w:t>
      </w:r>
    </w:p>
    <w:p w:rsidR="00E81907" w:rsidRPr="00A55859" w:rsidRDefault="00E81907" w:rsidP="00DC0906">
      <w:pPr>
        <w:spacing w:line="268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35" w:lineRule="auto"/>
        <w:ind w:right="720" w:firstLine="709"/>
        <w:jc w:val="both"/>
        <w:rPr>
          <w:rFonts w:eastAsia="Times New Roman"/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Цель:</w:t>
      </w:r>
      <w:r w:rsidRPr="00A55859">
        <w:rPr>
          <w:rFonts w:eastAsia="Times New Roman"/>
          <w:sz w:val="24"/>
          <w:szCs w:val="24"/>
        </w:rPr>
        <w:t xml:space="preserve"> расширить представления по заданной теме;и представлять результаты из</w:t>
      </w:r>
      <w:r w:rsidRPr="00A55859">
        <w:rPr>
          <w:rFonts w:eastAsia="Times New Roman"/>
          <w:sz w:val="24"/>
          <w:szCs w:val="24"/>
        </w:rPr>
        <w:t>у</w:t>
      </w:r>
      <w:r w:rsidRPr="00A55859">
        <w:rPr>
          <w:rFonts w:eastAsia="Times New Roman"/>
          <w:sz w:val="24"/>
          <w:szCs w:val="24"/>
        </w:rPr>
        <w:t>ченияхимического материала в форме доклада и сообщения.</w:t>
      </w:r>
    </w:p>
    <w:p w:rsidR="00837FC5" w:rsidRPr="00A55859" w:rsidRDefault="00837FC5" w:rsidP="00DC0906">
      <w:pPr>
        <w:spacing w:line="20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left="7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Задание</w:t>
      </w:r>
      <w:r w:rsidRPr="00A55859">
        <w:rPr>
          <w:rFonts w:eastAsia="Times New Roman"/>
          <w:b/>
          <w:bCs/>
          <w:sz w:val="24"/>
          <w:szCs w:val="24"/>
        </w:rPr>
        <w:t xml:space="preserve">: </w:t>
      </w:r>
      <w:r w:rsidRPr="00A55859">
        <w:rPr>
          <w:rFonts w:eastAsia="Times New Roman"/>
          <w:sz w:val="24"/>
          <w:szCs w:val="24"/>
        </w:rPr>
        <w:t>выполнить доклад и сообщение по заданной теме.</w:t>
      </w:r>
    </w:p>
    <w:p w:rsidR="00837FC5" w:rsidRPr="00A55859" w:rsidRDefault="00837FC5" w:rsidP="00DC0906">
      <w:pPr>
        <w:spacing w:line="28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left="7" w:firstLine="709"/>
        <w:jc w:val="both"/>
        <w:rPr>
          <w:sz w:val="24"/>
          <w:szCs w:val="24"/>
          <w:u w:val="single"/>
        </w:rPr>
      </w:pPr>
      <w:r w:rsidRPr="00A55859">
        <w:rPr>
          <w:rFonts w:eastAsia="Times New Roman"/>
          <w:sz w:val="24"/>
          <w:szCs w:val="24"/>
          <w:u w:val="single"/>
        </w:rPr>
        <w:t>Содержание работы:</w:t>
      </w: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</w:rPr>
        <w:t>Ознакомиться с информацией по выбранной теме в различных знаковых системах и и</w:t>
      </w:r>
      <w:r w:rsidRPr="00A55859">
        <w:rPr>
          <w:rFonts w:eastAsia="Times New Roman"/>
          <w:sz w:val="24"/>
          <w:szCs w:val="24"/>
        </w:rPr>
        <w:t>с</w:t>
      </w:r>
      <w:r w:rsidRPr="00A55859">
        <w:rPr>
          <w:rFonts w:eastAsia="Times New Roman"/>
          <w:sz w:val="24"/>
          <w:szCs w:val="24"/>
        </w:rPr>
        <w:t>точниках</w:t>
      </w: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rFonts w:eastAsia="Times New Roman"/>
          <w:sz w:val="24"/>
          <w:szCs w:val="24"/>
        </w:rPr>
      </w:pP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Норма времени:</w:t>
      </w:r>
      <w:r w:rsidRPr="00A55859">
        <w:rPr>
          <w:sz w:val="24"/>
          <w:szCs w:val="24"/>
        </w:rPr>
        <w:tab/>
      </w:r>
      <w:r w:rsidR="00D02AD8" w:rsidRPr="00A55859">
        <w:rPr>
          <w:rFonts w:eastAsia="Times New Roman"/>
          <w:sz w:val="24"/>
          <w:szCs w:val="24"/>
          <w:u w:val="single"/>
        </w:rPr>
        <w:t>4</w:t>
      </w:r>
      <w:r w:rsidRPr="00A55859">
        <w:rPr>
          <w:rFonts w:eastAsia="Times New Roman"/>
          <w:sz w:val="24"/>
          <w:szCs w:val="24"/>
          <w:u w:val="single"/>
        </w:rPr>
        <w:t xml:space="preserve"> часа.</w:t>
      </w:r>
    </w:p>
    <w:p w:rsidR="00837FC5" w:rsidRPr="00A55859" w:rsidRDefault="00837FC5" w:rsidP="00DC0906">
      <w:pPr>
        <w:spacing w:line="28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34" w:lineRule="auto"/>
        <w:ind w:left="7" w:right="800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Формат выполненной работы:</w:t>
      </w:r>
      <w:r w:rsidRPr="00A55859">
        <w:rPr>
          <w:sz w:val="24"/>
          <w:szCs w:val="24"/>
        </w:rPr>
        <w:tab/>
      </w:r>
      <w:r w:rsidRPr="00A55859">
        <w:rPr>
          <w:rFonts w:eastAsia="Times New Roman"/>
          <w:sz w:val="24"/>
          <w:szCs w:val="24"/>
        </w:rPr>
        <w:t>полнота и достоверность сообщения и докл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да</w:t>
      </w:r>
    </w:p>
    <w:p w:rsidR="00837FC5" w:rsidRPr="00A55859" w:rsidRDefault="00837FC5" w:rsidP="00DC0906">
      <w:pPr>
        <w:tabs>
          <w:tab w:val="left" w:pos="3260"/>
        </w:tabs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64" w:lineRule="auto"/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Критерии оценки:</w:t>
      </w:r>
      <w:r w:rsidRPr="00A55859">
        <w:rPr>
          <w:rFonts w:eastAsia="Times New Roman"/>
          <w:sz w:val="24"/>
          <w:szCs w:val="24"/>
        </w:rPr>
        <w:t xml:space="preserve"> указание источников, наличие пунктов плана, титульного листа, до</w:t>
      </w:r>
      <w:r w:rsidRPr="00A55859">
        <w:rPr>
          <w:rFonts w:eastAsia="Times New Roman"/>
          <w:sz w:val="24"/>
          <w:szCs w:val="24"/>
        </w:rPr>
        <w:t>с</w:t>
      </w:r>
      <w:r w:rsidRPr="00A55859">
        <w:rPr>
          <w:rFonts w:eastAsia="Times New Roman"/>
          <w:sz w:val="24"/>
          <w:szCs w:val="24"/>
        </w:rPr>
        <w:t>товерность, обоснованность и четкость ответов.</w:t>
      </w:r>
    </w:p>
    <w:p w:rsidR="00837FC5" w:rsidRPr="00A55859" w:rsidRDefault="00837FC5" w:rsidP="00DC0906">
      <w:pPr>
        <w:spacing w:line="29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Контроль выполнения</w:t>
      </w:r>
      <w:r w:rsidRPr="00A55859">
        <w:rPr>
          <w:rFonts w:eastAsia="Times New Roman"/>
          <w:i/>
          <w:iCs/>
          <w:sz w:val="24"/>
          <w:szCs w:val="24"/>
        </w:rPr>
        <w:t>:</w:t>
      </w:r>
      <w:r w:rsidRPr="00A55859">
        <w:rPr>
          <w:rFonts w:eastAsia="Times New Roman"/>
          <w:sz w:val="24"/>
          <w:szCs w:val="24"/>
        </w:rPr>
        <w:t xml:space="preserve"> Проверка сообщения, доклада</w:t>
      </w:r>
    </w:p>
    <w:p w:rsidR="00837FC5" w:rsidRPr="00A55859" w:rsidRDefault="00837FC5" w:rsidP="00DC0906">
      <w:pPr>
        <w:ind w:firstLine="709"/>
        <w:jc w:val="both"/>
        <w:rPr>
          <w:rFonts w:eastAsia="Times New Roman"/>
          <w:sz w:val="24"/>
          <w:szCs w:val="24"/>
          <w:u w:val="single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Рекомендуемые источники информации:</w:t>
      </w:r>
    </w:p>
    <w:p w:rsidR="00837FC5" w:rsidRPr="00A55859" w:rsidRDefault="00837FC5" w:rsidP="00DC0906">
      <w:pPr>
        <w:spacing w:line="241" w:lineRule="exact"/>
        <w:ind w:firstLine="709"/>
        <w:jc w:val="both"/>
        <w:rPr>
          <w:sz w:val="24"/>
          <w:szCs w:val="24"/>
        </w:rPr>
      </w:pPr>
    </w:p>
    <w:p w:rsidR="007C3419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 w:rsidRPr="00847A6C">
        <w:rPr>
          <w:sz w:val="24"/>
          <w:szCs w:val="24"/>
        </w:rPr>
        <w:t>1.</w:t>
      </w:r>
      <w:r w:rsidRPr="007C3419">
        <w:rPr>
          <w:sz w:val="24"/>
          <w:szCs w:val="24"/>
        </w:rPr>
        <w:t xml:space="preserve"> Ахмедова, Т. И. Естествознание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7C3419">
        <w:rPr>
          <w:sz w:val="24"/>
          <w:szCs w:val="24"/>
        </w:rPr>
        <w:t>исправ</w:t>
      </w:r>
      <w:proofErr w:type="spellEnd"/>
      <w:r w:rsidRPr="007C3419">
        <w:rPr>
          <w:sz w:val="24"/>
          <w:szCs w:val="24"/>
        </w:rPr>
        <w:t xml:space="preserve">. и </w:t>
      </w:r>
      <w:proofErr w:type="spellStart"/>
      <w:r w:rsidRPr="007C3419">
        <w:rPr>
          <w:sz w:val="24"/>
          <w:szCs w:val="24"/>
        </w:rPr>
        <w:t>дополн</w:t>
      </w:r>
      <w:proofErr w:type="spellEnd"/>
      <w:r w:rsidRPr="007C3419">
        <w:rPr>
          <w:sz w:val="24"/>
          <w:szCs w:val="24"/>
        </w:rPr>
        <w:t>. - Москва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</w:t>
      </w:r>
      <w:proofErr w:type="gramStart"/>
      <w:r w:rsidRPr="007C3419">
        <w:rPr>
          <w:sz w:val="24"/>
          <w:szCs w:val="24"/>
        </w:rPr>
        <w:t>РГУП, 2018. - 340 с. (с пр</w:t>
      </w:r>
      <w:r w:rsidRPr="007C3419">
        <w:rPr>
          <w:sz w:val="24"/>
          <w:szCs w:val="24"/>
        </w:rPr>
        <w:t>и</w:t>
      </w:r>
      <w:r w:rsidRPr="007C3419">
        <w:rPr>
          <w:sz w:val="24"/>
          <w:szCs w:val="24"/>
        </w:rPr>
        <w:t>ложением на Информационно-образовательном портале РГУП).</w:t>
      </w:r>
      <w:proofErr w:type="gramEnd"/>
      <w:r w:rsidRPr="007C3419">
        <w:rPr>
          <w:sz w:val="24"/>
          <w:szCs w:val="24"/>
        </w:rPr>
        <w:t xml:space="preserve"> - ISBN 978-5-93916-694-2. - Текст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электронный. - URL: </w:t>
      </w:r>
      <w:hyperlink r:id="rId15" w:history="1">
        <w:r w:rsidRPr="007C3419">
          <w:rPr>
            <w:rStyle w:val="a3"/>
            <w:sz w:val="24"/>
            <w:szCs w:val="24"/>
          </w:rPr>
          <w:t>https://znanium.com/catalog/product/1191373</w:t>
        </w:r>
      </w:hyperlink>
    </w:p>
    <w:p w:rsidR="007C3419" w:rsidRPr="00847A6C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47A6C">
        <w:rPr>
          <w:sz w:val="24"/>
          <w:szCs w:val="24"/>
        </w:rPr>
        <w:t xml:space="preserve">Электронная библиотека – режим доступа: </w:t>
      </w:r>
      <w:proofErr w:type="spellStart"/>
      <w:r w:rsidRPr="00847A6C">
        <w:rPr>
          <w:sz w:val="24"/>
          <w:szCs w:val="24"/>
        </w:rPr>
        <w:t>Znanium</w:t>
      </w:r>
      <w:proofErr w:type="spellEnd"/>
      <w:r w:rsidRPr="00847A6C">
        <w:rPr>
          <w:sz w:val="24"/>
          <w:szCs w:val="24"/>
        </w:rPr>
        <w:t xml:space="preserve">. </w:t>
      </w:r>
      <w:proofErr w:type="spellStart"/>
      <w:r w:rsidRPr="00847A6C">
        <w:rPr>
          <w:sz w:val="24"/>
          <w:szCs w:val="24"/>
        </w:rPr>
        <w:t>com</w:t>
      </w:r>
      <w:proofErr w:type="spellEnd"/>
    </w:p>
    <w:p w:rsidR="00E81907" w:rsidRPr="00A55859" w:rsidRDefault="00E81907" w:rsidP="00DC0906">
      <w:pPr>
        <w:spacing w:line="294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15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jc w:val="both"/>
        <w:rPr>
          <w:sz w:val="24"/>
          <w:szCs w:val="24"/>
        </w:rPr>
        <w:sectPr w:rsidR="0053482F" w:rsidRPr="00A55859">
          <w:pgSz w:w="11900" w:h="16838"/>
          <w:pgMar w:top="1440" w:right="846" w:bottom="418" w:left="1140" w:header="0" w:footer="0" w:gutter="0"/>
          <w:cols w:space="720" w:equalWidth="0">
            <w:col w:w="9920"/>
          </w:cols>
        </w:sectPr>
      </w:pPr>
    </w:p>
    <w:p w:rsidR="0053482F" w:rsidRPr="00A55859" w:rsidRDefault="0025414D" w:rsidP="00DC0906">
      <w:pPr>
        <w:jc w:val="both"/>
        <w:rPr>
          <w:sz w:val="24"/>
          <w:szCs w:val="24"/>
        </w:rPr>
      </w:pPr>
      <w:r w:rsidRPr="00A55859">
        <w:rPr>
          <w:rFonts w:eastAsia="Times New Roman"/>
          <w:b/>
          <w:bCs/>
          <w:sz w:val="24"/>
          <w:szCs w:val="24"/>
        </w:rPr>
        <w:lastRenderedPageBreak/>
        <w:t>Самостоятельная работа №7</w:t>
      </w:r>
    </w:p>
    <w:p w:rsidR="0053482F" w:rsidRPr="00A55859" w:rsidRDefault="0053482F" w:rsidP="00DC0906">
      <w:pPr>
        <w:spacing w:line="276" w:lineRule="exact"/>
        <w:jc w:val="both"/>
        <w:rPr>
          <w:sz w:val="24"/>
          <w:szCs w:val="24"/>
        </w:rPr>
      </w:pPr>
    </w:p>
    <w:p w:rsidR="006F0BAC" w:rsidRPr="00A55859" w:rsidRDefault="006F0BAC" w:rsidP="00DC0906">
      <w:pPr>
        <w:pStyle w:val="a4"/>
        <w:ind w:firstLine="709"/>
        <w:jc w:val="both"/>
        <w:rPr>
          <w:rFonts w:eastAsiaTheme="minorHAnsi"/>
          <w:color w:val="231F20"/>
          <w:sz w:val="24"/>
          <w:szCs w:val="24"/>
          <w:lang w:eastAsia="en-US"/>
        </w:rPr>
      </w:pPr>
      <w:r w:rsidRPr="00A55859">
        <w:rPr>
          <w:rFonts w:eastAsiaTheme="minorHAnsi"/>
          <w:color w:val="231F20"/>
          <w:sz w:val="24"/>
          <w:szCs w:val="24"/>
          <w:u w:val="single"/>
          <w:lang w:eastAsia="en-US"/>
        </w:rPr>
        <w:t>Тема</w:t>
      </w:r>
      <w:r w:rsidRPr="00A55859">
        <w:rPr>
          <w:rFonts w:eastAsiaTheme="minorHAnsi"/>
          <w:b/>
          <w:bCs/>
          <w:color w:val="231F20"/>
          <w:sz w:val="24"/>
          <w:szCs w:val="24"/>
          <w:lang w:eastAsia="en-US"/>
        </w:rPr>
        <w:t>:</w:t>
      </w:r>
      <w:r w:rsidRPr="00A55859">
        <w:rPr>
          <w:rFonts w:eastAsiaTheme="minorHAnsi"/>
          <w:color w:val="231F20"/>
          <w:sz w:val="24"/>
          <w:szCs w:val="24"/>
          <w:lang w:eastAsia="en-US"/>
        </w:rPr>
        <w:t xml:space="preserve"> Коррозиямета</w:t>
      </w:r>
      <w:r w:rsidRPr="00A55859">
        <w:rPr>
          <w:rFonts w:eastAsiaTheme="minorHAnsi"/>
          <w:color w:val="231F20"/>
          <w:sz w:val="24"/>
          <w:szCs w:val="24"/>
          <w:lang w:eastAsia="en-US"/>
        </w:rPr>
        <w:t>л</w:t>
      </w:r>
      <w:r w:rsidRPr="00A55859">
        <w:rPr>
          <w:rFonts w:eastAsiaTheme="minorHAnsi"/>
          <w:color w:val="231F20"/>
          <w:sz w:val="24"/>
          <w:szCs w:val="24"/>
          <w:lang w:eastAsia="en-US"/>
        </w:rPr>
        <w:t>лов:химическаяиэлектрохимическая.Зависимостьскоростикоррозииот условий окружающей среды. Способызащитыметалловоткоррозии. Получениенеметаллов</w:t>
      </w:r>
      <w:r w:rsidRPr="00A55859">
        <w:rPr>
          <w:rFonts w:eastAsiaTheme="minorHAnsi"/>
          <w:color w:val="231F20"/>
          <w:spacing w:val="-3"/>
          <w:sz w:val="24"/>
          <w:szCs w:val="24"/>
          <w:lang w:eastAsia="en-US"/>
        </w:rPr>
        <w:t>фракционнойперегонкой</w:t>
      </w:r>
      <w:r w:rsidRPr="00A55859">
        <w:rPr>
          <w:rFonts w:eastAsiaTheme="minorHAnsi"/>
          <w:color w:val="231F20"/>
          <w:sz w:val="24"/>
          <w:szCs w:val="24"/>
          <w:lang w:eastAsia="en-US"/>
        </w:rPr>
        <w:t>жидкоговоздухаи</w:t>
      </w:r>
      <w:r w:rsidRPr="00A55859">
        <w:rPr>
          <w:rFonts w:eastAsiaTheme="minorHAnsi"/>
          <w:color w:val="231F20"/>
          <w:spacing w:val="-2"/>
          <w:sz w:val="24"/>
          <w:szCs w:val="24"/>
          <w:lang w:eastAsia="en-US"/>
        </w:rPr>
        <w:t>электролизом</w:t>
      </w:r>
      <w:r w:rsidRPr="00A55859">
        <w:rPr>
          <w:rFonts w:eastAsiaTheme="minorHAnsi"/>
          <w:color w:val="231F20"/>
          <w:sz w:val="24"/>
          <w:szCs w:val="24"/>
          <w:lang w:eastAsia="en-US"/>
        </w:rPr>
        <w:t>растворовилирасплавовэлектролитов.</w:t>
      </w:r>
    </w:p>
    <w:p w:rsidR="0053482F" w:rsidRPr="00A55859" w:rsidRDefault="006F0BAC" w:rsidP="00DC0906">
      <w:pPr>
        <w:spacing w:line="261" w:lineRule="exac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A55859">
        <w:rPr>
          <w:rFonts w:eastAsiaTheme="minorHAnsi"/>
          <w:sz w:val="24"/>
          <w:szCs w:val="24"/>
          <w:lang w:eastAsia="en-US"/>
        </w:rPr>
        <w:t>«Коррозия металлов и способы защиты от коррозии», «Инертные или благородные г</w:t>
      </w:r>
      <w:r w:rsidRPr="00A55859">
        <w:rPr>
          <w:rFonts w:eastAsiaTheme="minorHAnsi"/>
          <w:sz w:val="24"/>
          <w:szCs w:val="24"/>
          <w:lang w:eastAsia="en-US"/>
        </w:rPr>
        <w:t>а</w:t>
      </w:r>
      <w:r w:rsidRPr="00A55859">
        <w:rPr>
          <w:rFonts w:eastAsiaTheme="minorHAnsi"/>
          <w:sz w:val="24"/>
          <w:szCs w:val="24"/>
          <w:lang w:eastAsia="en-US"/>
        </w:rPr>
        <w:t>зы», «Рождающие соли — галогены», «История шведской спички».</w:t>
      </w:r>
    </w:p>
    <w:p w:rsidR="006F0BAC" w:rsidRPr="00A55859" w:rsidRDefault="006F0BAC" w:rsidP="00DC0906">
      <w:pPr>
        <w:spacing w:line="26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35" w:lineRule="auto"/>
        <w:ind w:right="720" w:firstLine="709"/>
        <w:jc w:val="both"/>
        <w:rPr>
          <w:rFonts w:eastAsia="Times New Roman"/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Цель:</w:t>
      </w:r>
      <w:r w:rsidRPr="00A55859">
        <w:rPr>
          <w:rFonts w:eastAsia="Times New Roman"/>
          <w:sz w:val="24"/>
          <w:szCs w:val="24"/>
        </w:rPr>
        <w:t xml:space="preserve"> расширить представления по заданной теме;и представлять результаты из</w:t>
      </w:r>
      <w:r w:rsidRPr="00A55859">
        <w:rPr>
          <w:rFonts w:eastAsia="Times New Roman"/>
          <w:sz w:val="24"/>
          <w:szCs w:val="24"/>
        </w:rPr>
        <w:t>у</w:t>
      </w:r>
      <w:r w:rsidRPr="00A55859">
        <w:rPr>
          <w:rFonts w:eastAsia="Times New Roman"/>
          <w:sz w:val="24"/>
          <w:szCs w:val="24"/>
        </w:rPr>
        <w:t>ченияхимического материала в форме доклада и сообщения.</w:t>
      </w:r>
    </w:p>
    <w:p w:rsidR="00837FC5" w:rsidRPr="00A55859" w:rsidRDefault="00837FC5" w:rsidP="00DC0906">
      <w:pPr>
        <w:spacing w:line="20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left="7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Задание</w:t>
      </w:r>
      <w:r w:rsidRPr="00A55859">
        <w:rPr>
          <w:rFonts w:eastAsia="Times New Roman"/>
          <w:b/>
          <w:bCs/>
          <w:sz w:val="24"/>
          <w:szCs w:val="24"/>
        </w:rPr>
        <w:t xml:space="preserve">: </w:t>
      </w:r>
      <w:r w:rsidRPr="00A55859">
        <w:rPr>
          <w:rFonts w:eastAsia="Times New Roman"/>
          <w:sz w:val="24"/>
          <w:szCs w:val="24"/>
        </w:rPr>
        <w:t>выполнить доклад и сообщение по заданной теме.</w:t>
      </w:r>
    </w:p>
    <w:p w:rsidR="00837FC5" w:rsidRPr="00A55859" w:rsidRDefault="00837FC5" w:rsidP="00DC0906">
      <w:pPr>
        <w:spacing w:line="28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left="7" w:firstLine="709"/>
        <w:jc w:val="both"/>
        <w:rPr>
          <w:sz w:val="24"/>
          <w:szCs w:val="24"/>
          <w:u w:val="single"/>
        </w:rPr>
      </w:pPr>
      <w:r w:rsidRPr="00A55859">
        <w:rPr>
          <w:rFonts w:eastAsia="Times New Roman"/>
          <w:sz w:val="24"/>
          <w:szCs w:val="24"/>
          <w:u w:val="single"/>
        </w:rPr>
        <w:t>Содержание работы:</w:t>
      </w:r>
      <w:r w:rsidRPr="00A55859">
        <w:rPr>
          <w:rFonts w:eastAsia="Times New Roman"/>
          <w:sz w:val="24"/>
          <w:szCs w:val="24"/>
        </w:rPr>
        <w:t>Ознакомиться с информацией по выбранной теме в различных зн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ковых системах и источниках</w:t>
      </w: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rFonts w:eastAsia="Times New Roman"/>
          <w:sz w:val="24"/>
          <w:szCs w:val="24"/>
        </w:rPr>
      </w:pP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Норма времени:</w:t>
      </w:r>
      <w:r w:rsidRPr="00A55859">
        <w:rPr>
          <w:sz w:val="24"/>
          <w:szCs w:val="24"/>
        </w:rPr>
        <w:tab/>
      </w:r>
      <w:r w:rsidRPr="00A55859">
        <w:rPr>
          <w:rFonts w:eastAsia="Times New Roman"/>
          <w:sz w:val="24"/>
          <w:szCs w:val="24"/>
          <w:u w:val="single"/>
        </w:rPr>
        <w:t>2 часа.</w:t>
      </w:r>
    </w:p>
    <w:p w:rsidR="00837FC5" w:rsidRPr="00A55859" w:rsidRDefault="00837FC5" w:rsidP="00DC0906">
      <w:pPr>
        <w:spacing w:line="28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34" w:lineRule="auto"/>
        <w:ind w:left="7" w:right="800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Формат выполненной работы:</w:t>
      </w:r>
      <w:r w:rsidRPr="00A55859">
        <w:rPr>
          <w:sz w:val="24"/>
          <w:szCs w:val="24"/>
        </w:rPr>
        <w:tab/>
      </w:r>
      <w:r w:rsidRPr="00A55859">
        <w:rPr>
          <w:rFonts w:eastAsia="Times New Roman"/>
          <w:sz w:val="24"/>
          <w:szCs w:val="24"/>
        </w:rPr>
        <w:t>полнота и достоверность сообщения и докл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да</w:t>
      </w:r>
    </w:p>
    <w:p w:rsidR="00837FC5" w:rsidRPr="00A55859" w:rsidRDefault="00837FC5" w:rsidP="00DC0906">
      <w:pPr>
        <w:tabs>
          <w:tab w:val="left" w:pos="3260"/>
        </w:tabs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64" w:lineRule="auto"/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Критерии оценки:</w:t>
      </w:r>
      <w:r w:rsidRPr="00A55859">
        <w:rPr>
          <w:rFonts w:eastAsia="Times New Roman"/>
          <w:sz w:val="24"/>
          <w:szCs w:val="24"/>
        </w:rPr>
        <w:t xml:space="preserve"> указание источников, наличие пунктов плана, титульного листа, до</w:t>
      </w:r>
      <w:r w:rsidRPr="00A55859">
        <w:rPr>
          <w:rFonts w:eastAsia="Times New Roman"/>
          <w:sz w:val="24"/>
          <w:szCs w:val="24"/>
        </w:rPr>
        <w:t>с</w:t>
      </w:r>
      <w:r w:rsidRPr="00A55859">
        <w:rPr>
          <w:rFonts w:eastAsia="Times New Roman"/>
          <w:sz w:val="24"/>
          <w:szCs w:val="24"/>
        </w:rPr>
        <w:t>товерность, обоснованность и четкость ответов.</w:t>
      </w:r>
    </w:p>
    <w:p w:rsidR="00837FC5" w:rsidRPr="00A55859" w:rsidRDefault="00837FC5" w:rsidP="00DC0906">
      <w:pPr>
        <w:spacing w:line="29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Контроль выполнения</w:t>
      </w:r>
      <w:r w:rsidRPr="00A55859">
        <w:rPr>
          <w:rFonts w:eastAsia="Times New Roman"/>
          <w:i/>
          <w:iCs/>
          <w:sz w:val="24"/>
          <w:szCs w:val="24"/>
        </w:rPr>
        <w:t>:</w:t>
      </w:r>
      <w:r w:rsidRPr="00A55859">
        <w:rPr>
          <w:rFonts w:eastAsia="Times New Roman"/>
          <w:sz w:val="24"/>
          <w:szCs w:val="24"/>
        </w:rPr>
        <w:t xml:space="preserve"> Проверка сообщения, доклада</w:t>
      </w:r>
    </w:p>
    <w:p w:rsidR="00837FC5" w:rsidRPr="00A55859" w:rsidRDefault="00837FC5" w:rsidP="00DC0906">
      <w:pPr>
        <w:ind w:firstLine="709"/>
        <w:jc w:val="both"/>
        <w:rPr>
          <w:rFonts w:eastAsia="Times New Roman"/>
          <w:sz w:val="24"/>
          <w:szCs w:val="24"/>
          <w:u w:val="single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Рекомендуемые источники информации:</w:t>
      </w:r>
    </w:p>
    <w:p w:rsidR="00837FC5" w:rsidRPr="00A55859" w:rsidRDefault="00837FC5" w:rsidP="00DC0906">
      <w:pPr>
        <w:spacing w:line="241" w:lineRule="exact"/>
        <w:ind w:firstLine="709"/>
        <w:jc w:val="both"/>
        <w:rPr>
          <w:sz w:val="24"/>
          <w:szCs w:val="24"/>
        </w:rPr>
      </w:pPr>
    </w:p>
    <w:p w:rsidR="007C3419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 w:rsidRPr="00847A6C">
        <w:rPr>
          <w:sz w:val="24"/>
          <w:szCs w:val="24"/>
        </w:rPr>
        <w:t>1.</w:t>
      </w:r>
      <w:r w:rsidRPr="007C3419">
        <w:rPr>
          <w:sz w:val="24"/>
          <w:szCs w:val="24"/>
        </w:rPr>
        <w:t xml:space="preserve"> Ахмедова, Т. И. Естествознание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7C3419">
        <w:rPr>
          <w:sz w:val="24"/>
          <w:szCs w:val="24"/>
        </w:rPr>
        <w:t>исправ</w:t>
      </w:r>
      <w:proofErr w:type="spellEnd"/>
      <w:r w:rsidRPr="007C3419">
        <w:rPr>
          <w:sz w:val="24"/>
          <w:szCs w:val="24"/>
        </w:rPr>
        <w:t xml:space="preserve">. и </w:t>
      </w:r>
      <w:proofErr w:type="spellStart"/>
      <w:r w:rsidRPr="007C3419">
        <w:rPr>
          <w:sz w:val="24"/>
          <w:szCs w:val="24"/>
        </w:rPr>
        <w:t>дополн</w:t>
      </w:r>
      <w:proofErr w:type="spellEnd"/>
      <w:r w:rsidRPr="007C3419">
        <w:rPr>
          <w:sz w:val="24"/>
          <w:szCs w:val="24"/>
        </w:rPr>
        <w:t>. - Москва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</w:t>
      </w:r>
      <w:proofErr w:type="gramStart"/>
      <w:r w:rsidRPr="007C3419">
        <w:rPr>
          <w:sz w:val="24"/>
          <w:szCs w:val="24"/>
        </w:rPr>
        <w:t>РГУП, 2018. - 340 с. (с пр</w:t>
      </w:r>
      <w:r w:rsidRPr="007C3419">
        <w:rPr>
          <w:sz w:val="24"/>
          <w:szCs w:val="24"/>
        </w:rPr>
        <w:t>и</w:t>
      </w:r>
      <w:r w:rsidRPr="007C3419">
        <w:rPr>
          <w:sz w:val="24"/>
          <w:szCs w:val="24"/>
        </w:rPr>
        <w:t>ложением на Информационно-образовательном портале РГУП).</w:t>
      </w:r>
      <w:proofErr w:type="gramEnd"/>
      <w:r w:rsidRPr="007C3419">
        <w:rPr>
          <w:sz w:val="24"/>
          <w:szCs w:val="24"/>
        </w:rPr>
        <w:t xml:space="preserve"> - ISBN 978-5-93916-694-2. - Текст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электронный. - URL: </w:t>
      </w:r>
      <w:hyperlink r:id="rId16" w:history="1">
        <w:r w:rsidRPr="007C3419">
          <w:rPr>
            <w:rStyle w:val="a3"/>
            <w:sz w:val="24"/>
            <w:szCs w:val="24"/>
          </w:rPr>
          <w:t>https://znanium.com/catalog/product/1191373</w:t>
        </w:r>
      </w:hyperlink>
    </w:p>
    <w:p w:rsidR="007C3419" w:rsidRPr="00847A6C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47A6C">
        <w:rPr>
          <w:sz w:val="24"/>
          <w:szCs w:val="24"/>
        </w:rPr>
        <w:t xml:space="preserve">Электронная библиотека – режим доступа: </w:t>
      </w:r>
      <w:proofErr w:type="spellStart"/>
      <w:r w:rsidRPr="00847A6C">
        <w:rPr>
          <w:sz w:val="24"/>
          <w:szCs w:val="24"/>
        </w:rPr>
        <w:t>Znanium</w:t>
      </w:r>
      <w:proofErr w:type="spellEnd"/>
      <w:r w:rsidRPr="00847A6C">
        <w:rPr>
          <w:sz w:val="24"/>
          <w:szCs w:val="24"/>
        </w:rPr>
        <w:t xml:space="preserve">. </w:t>
      </w:r>
      <w:proofErr w:type="spellStart"/>
      <w:r w:rsidRPr="00847A6C">
        <w:rPr>
          <w:sz w:val="24"/>
          <w:szCs w:val="24"/>
        </w:rPr>
        <w:t>com</w:t>
      </w:r>
      <w:proofErr w:type="spellEnd"/>
    </w:p>
    <w:p w:rsidR="003624FD" w:rsidRPr="00A55859" w:rsidRDefault="003624F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3624FD" w:rsidRPr="00A55859" w:rsidRDefault="003624F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3624FD" w:rsidRPr="00A55859" w:rsidRDefault="003624F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3624FD" w:rsidRPr="00A55859" w:rsidRDefault="003624F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355D65" w:rsidRDefault="00355D65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847A6C" w:rsidRPr="00A55859" w:rsidRDefault="00847A6C" w:rsidP="00DC0906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53482F" w:rsidRPr="00A55859" w:rsidRDefault="0025414D" w:rsidP="00355D65">
      <w:pPr>
        <w:ind w:firstLine="709"/>
        <w:jc w:val="center"/>
        <w:rPr>
          <w:sz w:val="24"/>
          <w:szCs w:val="24"/>
        </w:rPr>
      </w:pPr>
      <w:r w:rsidRPr="00A55859">
        <w:rPr>
          <w:rFonts w:eastAsia="Times New Roman"/>
          <w:b/>
          <w:bCs/>
          <w:sz w:val="24"/>
          <w:szCs w:val="24"/>
        </w:rPr>
        <w:t>Самостоятельная работа №8</w:t>
      </w:r>
    </w:p>
    <w:p w:rsidR="0053482F" w:rsidRPr="00A55859" w:rsidRDefault="0053482F" w:rsidP="00DC0906">
      <w:pPr>
        <w:spacing w:line="276" w:lineRule="exact"/>
        <w:jc w:val="both"/>
        <w:rPr>
          <w:sz w:val="24"/>
          <w:szCs w:val="24"/>
        </w:rPr>
      </w:pPr>
    </w:p>
    <w:p w:rsidR="0053482F" w:rsidRPr="00A55859" w:rsidRDefault="006F0BAC" w:rsidP="00DC0906">
      <w:pPr>
        <w:pStyle w:val="a4"/>
        <w:ind w:firstLine="709"/>
        <w:jc w:val="both"/>
        <w:rPr>
          <w:rFonts w:eastAsiaTheme="minorHAnsi"/>
          <w:color w:val="231F20"/>
          <w:sz w:val="24"/>
          <w:szCs w:val="24"/>
          <w:lang w:eastAsia="en-US"/>
        </w:rPr>
      </w:pPr>
      <w:r w:rsidRPr="00A55859">
        <w:rPr>
          <w:rFonts w:eastAsiaTheme="minorHAnsi"/>
          <w:color w:val="231F20"/>
          <w:sz w:val="24"/>
          <w:szCs w:val="24"/>
          <w:u w:val="single"/>
          <w:lang w:eastAsia="en-US"/>
        </w:rPr>
        <w:t>Тема</w:t>
      </w:r>
      <w:r w:rsidRPr="00A55859">
        <w:rPr>
          <w:rFonts w:eastAsiaTheme="minorHAnsi"/>
          <w:b/>
          <w:bCs/>
          <w:color w:val="231F20"/>
          <w:sz w:val="24"/>
          <w:szCs w:val="24"/>
          <w:lang w:eastAsia="en-US"/>
        </w:rPr>
        <w:t>:</w:t>
      </w:r>
      <w:r w:rsidRPr="00A55859">
        <w:rPr>
          <w:rFonts w:eastAsiaTheme="minorHAnsi"/>
          <w:color w:val="231F20"/>
          <w:sz w:val="24"/>
          <w:szCs w:val="24"/>
          <w:lang w:eastAsia="en-US"/>
        </w:rPr>
        <w:t xml:space="preserve"> Понятие о субстрате и реагенте. Реакции окисления и восстановления органич</w:t>
      </w:r>
      <w:r w:rsidRPr="00A55859">
        <w:rPr>
          <w:rFonts w:eastAsiaTheme="minorHAnsi"/>
          <w:color w:val="231F20"/>
          <w:sz w:val="24"/>
          <w:szCs w:val="24"/>
          <w:lang w:eastAsia="en-US"/>
        </w:rPr>
        <w:t>е</w:t>
      </w:r>
      <w:r w:rsidRPr="00A55859">
        <w:rPr>
          <w:rFonts w:eastAsiaTheme="minorHAnsi"/>
          <w:color w:val="231F20"/>
          <w:sz w:val="24"/>
          <w:szCs w:val="24"/>
          <w:lang w:eastAsia="en-US"/>
        </w:rPr>
        <w:t>ских веществ. Сравнение классификации соединений и классификации реакций в неорганич</w:t>
      </w:r>
      <w:r w:rsidRPr="00A55859">
        <w:rPr>
          <w:rFonts w:eastAsiaTheme="minorHAnsi"/>
          <w:color w:val="231F20"/>
          <w:sz w:val="24"/>
          <w:szCs w:val="24"/>
          <w:lang w:eastAsia="en-US"/>
        </w:rPr>
        <w:t>е</w:t>
      </w:r>
      <w:r w:rsidRPr="00A55859">
        <w:rPr>
          <w:rFonts w:eastAsiaTheme="minorHAnsi"/>
          <w:color w:val="231F20"/>
          <w:sz w:val="24"/>
          <w:szCs w:val="24"/>
          <w:lang w:eastAsia="en-US"/>
        </w:rPr>
        <w:t>ской и органической химии.</w:t>
      </w:r>
      <w:r w:rsidRPr="00A55859">
        <w:rPr>
          <w:rFonts w:eastAsiaTheme="minorHAnsi"/>
          <w:sz w:val="24"/>
          <w:szCs w:val="24"/>
          <w:lang w:eastAsia="en-US"/>
        </w:rPr>
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</w:t>
      </w:r>
      <w:r w:rsidRPr="00A55859">
        <w:rPr>
          <w:rFonts w:eastAsiaTheme="minorHAnsi"/>
          <w:sz w:val="24"/>
          <w:szCs w:val="24"/>
          <w:lang w:eastAsia="en-US"/>
        </w:rPr>
        <w:t>в</w:t>
      </w:r>
      <w:r w:rsidRPr="00A55859">
        <w:rPr>
          <w:rFonts w:eastAsiaTheme="minorHAnsi"/>
          <w:sz w:val="24"/>
          <w:szCs w:val="24"/>
          <w:lang w:eastAsia="en-US"/>
        </w:rPr>
        <w:t>лении и развитии мировой органической химии», «Современные представления о теории хим</w:t>
      </w:r>
      <w:r w:rsidRPr="00A55859">
        <w:rPr>
          <w:rFonts w:eastAsiaTheme="minorHAnsi"/>
          <w:sz w:val="24"/>
          <w:szCs w:val="24"/>
          <w:lang w:eastAsia="en-US"/>
        </w:rPr>
        <w:t>и</w:t>
      </w:r>
      <w:r w:rsidRPr="00A55859">
        <w:rPr>
          <w:rFonts w:eastAsiaTheme="minorHAnsi"/>
          <w:sz w:val="24"/>
          <w:szCs w:val="24"/>
          <w:lang w:eastAsia="en-US"/>
        </w:rPr>
        <w:t>ческого строения».</w:t>
      </w:r>
    </w:p>
    <w:p w:rsidR="006F0BAC" w:rsidRPr="00A55859" w:rsidRDefault="006F0BAC" w:rsidP="00DC0906">
      <w:pPr>
        <w:spacing w:line="262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35" w:lineRule="auto"/>
        <w:ind w:right="720" w:firstLine="709"/>
        <w:jc w:val="both"/>
        <w:rPr>
          <w:rFonts w:eastAsia="Times New Roman"/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Цель:</w:t>
      </w:r>
      <w:r w:rsidRPr="00A55859">
        <w:rPr>
          <w:rFonts w:eastAsia="Times New Roman"/>
          <w:sz w:val="24"/>
          <w:szCs w:val="24"/>
        </w:rPr>
        <w:t xml:space="preserve"> расширить представления по заданной теме;и представлять результаты из</w:t>
      </w:r>
      <w:r w:rsidRPr="00A55859">
        <w:rPr>
          <w:rFonts w:eastAsia="Times New Roman"/>
          <w:sz w:val="24"/>
          <w:szCs w:val="24"/>
        </w:rPr>
        <w:t>у</w:t>
      </w:r>
      <w:r w:rsidRPr="00A55859">
        <w:rPr>
          <w:rFonts w:eastAsia="Times New Roman"/>
          <w:sz w:val="24"/>
          <w:szCs w:val="24"/>
        </w:rPr>
        <w:t>ченияхимического материала в форме доклада и сообщения.</w:t>
      </w:r>
    </w:p>
    <w:p w:rsidR="00837FC5" w:rsidRPr="00A55859" w:rsidRDefault="00837FC5" w:rsidP="00DC0906">
      <w:pPr>
        <w:spacing w:line="20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left="7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Задание</w:t>
      </w:r>
      <w:r w:rsidRPr="00A55859">
        <w:rPr>
          <w:rFonts w:eastAsia="Times New Roman"/>
          <w:b/>
          <w:bCs/>
          <w:sz w:val="24"/>
          <w:szCs w:val="24"/>
        </w:rPr>
        <w:t xml:space="preserve">: </w:t>
      </w:r>
      <w:r w:rsidRPr="00A55859">
        <w:rPr>
          <w:rFonts w:eastAsia="Times New Roman"/>
          <w:sz w:val="24"/>
          <w:szCs w:val="24"/>
        </w:rPr>
        <w:t>выполнить доклад и сообщение по заданной теме.</w:t>
      </w:r>
    </w:p>
    <w:p w:rsidR="00837FC5" w:rsidRPr="00A55859" w:rsidRDefault="00837FC5" w:rsidP="00DC0906">
      <w:pPr>
        <w:spacing w:line="28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left="7" w:firstLine="709"/>
        <w:jc w:val="both"/>
        <w:rPr>
          <w:sz w:val="24"/>
          <w:szCs w:val="24"/>
          <w:u w:val="single"/>
        </w:rPr>
      </w:pPr>
      <w:r w:rsidRPr="00A55859">
        <w:rPr>
          <w:rFonts w:eastAsia="Times New Roman"/>
          <w:sz w:val="24"/>
          <w:szCs w:val="24"/>
          <w:u w:val="single"/>
        </w:rPr>
        <w:t>Содержание работы:</w:t>
      </w:r>
      <w:r w:rsidRPr="00A55859">
        <w:rPr>
          <w:rFonts w:eastAsia="Times New Roman"/>
          <w:sz w:val="24"/>
          <w:szCs w:val="24"/>
        </w:rPr>
        <w:t>Ознакомиться с информацией по выбранной теме в различных зн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ковых системах и источниках</w:t>
      </w: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rFonts w:eastAsia="Times New Roman"/>
          <w:sz w:val="24"/>
          <w:szCs w:val="24"/>
        </w:rPr>
      </w:pP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Норма времени:</w:t>
      </w:r>
      <w:r w:rsidRPr="00A55859">
        <w:rPr>
          <w:sz w:val="24"/>
          <w:szCs w:val="24"/>
        </w:rPr>
        <w:tab/>
      </w:r>
      <w:r w:rsidR="009F653D" w:rsidRPr="00A55859">
        <w:rPr>
          <w:rFonts w:eastAsia="Times New Roman"/>
          <w:sz w:val="24"/>
          <w:szCs w:val="24"/>
          <w:u w:val="single"/>
        </w:rPr>
        <w:t xml:space="preserve">4 </w:t>
      </w:r>
      <w:r w:rsidRPr="00A55859">
        <w:rPr>
          <w:rFonts w:eastAsia="Times New Roman"/>
          <w:sz w:val="24"/>
          <w:szCs w:val="24"/>
          <w:u w:val="single"/>
        </w:rPr>
        <w:t>часа.</w:t>
      </w:r>
    </w:p>
    <w:p w:rsidR="00837FC5" w:rsidRPr="00A55859" w:rsidRDefault="00837FC5" w:rsidP="00DC0906">
      <w:pPr>
        <w:spacing w:line="28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34" w:lineRule="auto"/>
        <w:ind w:left="7" w:right="800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Формат выполненной работы:</w:t>
      </w:r>
      <w:r w:rsidRPr="00A55859">
        <w:rPr>
          <w:sz w:val="24"/>
          <w:szCs w:val="24"/>
        </w:rPr>
        <w:tab/>
      </w:r>
      <w:r w:rsidRPr="00A55859">
        <w:rPr>
          <w:rFonts w:eastAsia="Times New Roman"/>
          <w:sz w:val="24"/>
          <w:szCs w:val="24"/>
        </w:rPr>
        <w:t>полнота и достоверность сообщения и докл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да</w:t>
      </w:r>
    </w:p>
    <w:p w:rsidR="00837FC5" w:rsidRPr="00A55859" w:rsidRDefault="00837FC5" w:rsidP="00DC0906">
      <w:pPr>
        <w:tabs>
          <w:tab w:val="left" w:pos="3260"/>
        </w:tabs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64" w:lineRule="auto"/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Критерии оценки:</w:t>
      </w:r>
      <w:r w:rsidRPr="00A55859">
        <w:rPr>
          <w:rFonts w:eastAsia="Times New Roman"/>
          <w:sz w:val="24"/>
          <w:szCs w:val="24"/>
        </w:rPr>
        <w:t xml:space="preserve"> указание источников, наличие пунктов плана, титульного листа, до</w:t>
      </w:r>
      <w:r w:rsidRPr="00A55859">
        <w:rPr>
          <w:rFonts w:eastAsia="Times New Roman"/>
          <w:sz w:val="24"/>
          <w:szCs w:val="24"/>
        </w:rPr>
        <w:t>с</w:t>
      </w:r>
      <w:r w:rsidRPr="00A55859">
        <w:rPr>
          <w:rFonts w:eastAsia="Times New Roman"/>
          <w:sz w:val="24"/>
          <w:szCs w:val="24"/>
        </w:rPr>
        <w:t>товерность, обоснованность и четкость ответов.</w:t>
      </w:r>
    </w:p>
    <w:p w:rsidR="00837FC5" w:rsidRPr="00A55859" w:rsidRDefault="00837FC5" w:rsidP="00DC0906">
      <w:pPr>
        <w:spacing w:line="29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Контроль выполнения</w:t>
      </w:r>
      <w:r w:rsidRPr="00A55859">
        <w:rPr>
          <w:rFonts w:eastAsia="Times New Roman"/>
          <w:i/>
          <w:iCs/>
          <w:sz w:val="24"/>
          <w:szCs w:val="24"/>
        </w:rPr>
        <w:t>:</w:t>
      </w:r>
      <w:r w:rsidRPr="00A55859">
        <w:rPr>
          <w:rFonts w:eastAsia="Times New Roman"/>
          <w:sz w:val="24"/>
          <w:szCs w:val="24"/>
        </w:rPr>
        <w:t xml:space="preserve"> Проверка сообщения, доклада</w:t>
      </w:r>
    </w:p>
    <w:p w:rsidR="00837FC5" w:rsidRPr="00A55859" w:rsidRDefault="00837FC5" w:rsidP="00DC0906">
      <w:pPr>
        <w:ind w:firstLine="709"/>
        <w:jc w:val="both"/>
        <w:rPr>
          <w:rFonts w:eastAsia="Times New Roman"/>
          <w:sz w:val="24"/>
          <w:szCs w:val="24"/>
          <w:u w:val="single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Рекомендуемые источники информации:</w:t>
      </w:r>
    </w:p>
    <w:p w:rsidR="00837FC5" w:rsidRPr="00A55859" w:rsidRDefault="00837FC5" w:rsidP="00DC0906">
      <w:pPr>
        <w:spacing w:line="241" w:lineRule="exact"/>
        <w:ind w:firstLine="709"/>
        <w:jc w:val="both"/>
        <w:rPr>
          <w:sz w:val="24"/>
          <w:szCs w:val="24"/>
        </w:rPr>
      </w:pPr>
    </w:p>
    <w:p w:rsidR="007C3419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 w:rsidRPr="00847A6C">
        <w:rPr>
          <w:sz w:val="24"/>
          <w:szCs w:val="24"/>
        </w:rPr>
        <w:t>1.</w:t>
      </w:r>
      <w:r w:rsidRPr="007C3419">
        <w:rPr>
          <w:sz w:val="24"/>
          <w:szCs w:val="24"/>
        </w:rPr>
        <w:t xml:space="preserve"> Ахмедова, Т. И. Естествознание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7C3419">
        <w:rPr>
          <w:sz w:val="24"/>
          <w:szCs w:val="24"/>
        </w:rPr>
        <w:t>исправ</w:t>
      </w:r>
      <w:proofErr w:type="spellEnd"/>
      <w:r w:rsidRPr="007C3419">
        <w:rPr>
          <w:sz w:val="24"/>
          <w:szCs w:val="24"/>
        </w:rPr>
        <w:t xml:space="preserve">. и </w:t>
      </w:r>
      <w:proofErr w:type="spellStart"/>
      <w:r w:rsidRPr="007C3419">
        <w:rPr>
          <w:sz w:val="24"/>
          <w:szCs w:val="24"/>
        </w:rPr>
        <w:t>дополн</w:t>
      </w:r>
      <w:proofErr w:type="spellEnd"/>
      <w:r w:rsidRPr="007C3419">
        <w:rPr>
          <w:sz w:val="24"/>
          <w:szCs w:val="24"/>
        </w:rPr>
        <w:t>. - Москва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</w:t>
      </w:r>
      <w:proofErr w:type="gramStart"/>
      <w:r w:rsidRPr="007C3419">
        <w:rPr>
          <w:sz w:val="24"/>
          <w:szCs w:val="24"/>
        </w:rPr>
        <w:t>РГУП, 2018. - 340 с. (с пр</w:t>
      </w:r>
      <w:r w:rsidRPr="007C3419">
        <w:rPr>
          <w:sz w:val="24"/>
          <w:szCs w:val="24"/>
        </w:rPr>
        <w:t>и</w:t>
      </w:r>
      <w:r w:rsidRPr="007C3419">
        <w:rPr>
          <w:sz w:val="24"/>
          <w:szCs w:val="24"/>
        </w:rPr>
        <w:t>ложением на Информационно-образовательном портале РГУП).</w:t>
      </w:r>
      <w:proofErr w:type="gramEnd"/>
      <w:r w:rsidRPr="007C3419">
        <w:rPr>
          <w:sz w:val="24"/>
          <w:szCs w:val="24"/>
        </w:rPr>
        <w:t xml:space="preserve"> - ISBN 978-5-93916-694-2. - Текст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электронный. - URL: </w:t>
      </w:r>
      <w:hyperlink r:id="rId17" w:history="1">
        <w:r w:rsidRPr="007C3419">
          <w:rPr>
            <w:rStyle w:val="a3"/>
            <w:sz w:val="24"/>
            <w:szCs w:val="24"/>
          </w:rPr>
          <w:t>https://znanium.com/catalog/product/1191373</w:t>
        </w:r>
      </w:hyperlink>
    </w:p>
    <w:p w:rsidR="007C3419" w:rsidRPr="00847A6C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47A6C">
        <w:rPr>
          <w:sz w:val="24"/>
          <w:szCs w:val="24"/>
        </w:rPr>
        <w:t xml:space="preserve">Электронная библиотека – режим доступа: </w:t>
      </w:r>
      <w:proofErr w:type="spellStart"/>
      <w:r w:rsidRPr="00847A6C">
        <w:rPr>
          <w:sz w:val="24"/>
          <w:szCs w:val="24"/>
        </w:rPr>
        <w:t>Znanium</w:t>
      </w:r>
      <w:proofErr w:type="spellEnd"/>
      <w:r w:rsidRPr="00847A6C">
        <w:rPr>
          <w:sz w:val="24"/>
          <w:szCs w:val="24"/>
        </w:rPr>
        <w:t xml:space="preserve">. </w:t>
      </w:r>
      <w:proofErr w:type="spellStart"/>
      <w:r w:rsidRPr="00847A6C">
        <w:rPr>
          <w:sz w:val="24"/>
          <w:szCs w:val="24"/>
        </w:rPr>
        <w:t>com</w:t>
      </w:r>
      <w:proofErr w:type="spellEnd"/>
    </w:p>
    <w:p w:rsidR="0053482F" w:rsidRPr="00A55859" w:rsidRDefault="0053482F" w:rsidP="00DC0906">
      <w:pPr>
        <w:spacing w:line="324" w:lineRule="exact"/>
        <w:jc w:val="both"/>
        <w:rPr>
          <w:sz w:val="24"/>
          <w:szCs w:val="24"/>
        </w:rPr>
      </w:pPr>
    </w:p>
    <w:p w:rsidR="009F653D" w:rsidRPr="00A55859" w:rsidRDefault="009F653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9F653D" w:rsidRDefault="009F653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847A6C" w:rsidRDefault="00847A6C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847A6C" w:rsidRPr="00A55859" w:rsidRDefault="00847A6C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355D65" w:rsidRPr="00A55859" w:rsidRDefault="00355D65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53482F" w:rsidRPr="00A55859" w:rsidRDefault="0025414D" w:rsidP="00355D65">
      <w:pPr>
        <w:jc w:val="center"/>
        <w:rPr>
          <w:sz w:val="24"/>
          <w:szCs w:val="24"/>
        </w:rPr>
      </w:pPr>
      <w:r w:rsidRPr="00A55859">
        <w:rPr>
          <w:rFonts w:eastAsia="Times New Roman"/>
          <w:b/>
          <w:bCs/>
          <w:sz w:val="24"/>
          <w:szCs w:val="24"/>
        </w:rPr>
        <w:t>Самостоятельная работа №9</w:t>
      </w:r>
    </w:p>
    <w:p w:rsidR="0053482F" w:rsidRPr="00A55859" w:rsidRDefault="0053482F" w:rsidP="00DC0906">
      <w:pPr>
        <w:spacing w:line="276" w:lineRule="exact"/>
        <w:jc w:val="both"/>
        <w:rPr>
          <w:sz w:val="24"/>
          <w:szCs w:val="24"/>
        </w:rPr>
      </w:pPr>
    </w:p>
    <w:tbl>
      <w:tblPr>
        <w:tblW w:w="990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04"/>
      </w:tblGrid>
      <w:tr w:rsidR="006F0BAC" w:rsidRPr="00A55859" w:rsidTr="000E3100">
        <w:trPr>
          <w:trHeight w:val="271"/>
        </w:trPr>
        <w:tc>
          <w:tcPr>
            <w:tcW w:w="9904" w:type="dxa"/>
          </w:tcPr>
          <w:p w:rsidR="006F0BAC" w:rsidRPr="00A55859" w:rsidRDefault="006F0BAC" w:rsidP="00DC0906">
            <w:pPr>
              <w:pStyle w:val="a4"/>
              <w:ind w:firstLine="709"/>
              <w:jc w:val="both"/>
              <w:rPr>
                <w:sz w:val="24"/>
                <w:szCs w:val="24"/>
              </w:rPr>
            </w:pPr>
            <w:r w:rsidRPr="00A55859">
              <w:rPr>
                <w:color w:val="231F20"/>
                <w:spacing w:val="2"/>
                <w:sz w:val="24"/>
                <w:szCs w:val="24"/>
                <w:u w:val="single"/>
              </w:rPr>
              <w:t>Тема</w:t>
            </w:r>
            <w:r w:rsidRPr="00A55859">
              <w:rPr>
                <w:b/>
                <w:bCs/>
                <w:color w:val="231F20"/>
                <w:spacing w:val="2"/>
                <w:sz w:val="24"/>
                <w:szCs w:val="24"/>
              </w:rPr>
              <w:t>:</w:t>
            </w:r>
            <w:r w:rsidRPr="00A55859">
              <w:rPr>
                <w:color w:val="231F20"/>
                <w:spacing w:val="2"/>
                <w:sz w:val="24"/>
                <w:szCs w:val="24"/>
              </w:rPr>
              <w:t xml:space="preserve"> 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</w:t>
            </w:r>
            <w:r w:rsidRPr="00A55859">
              <w:rPr>
                <w:color w:val="231F20"/>
                <w:spacing w:val="2"/>
                <w:sz w:val="24"/>
                <w:szCs w:val="24"/>
              </w:rPr>
              <w:t>е</w:t>
            </w:r>
            <w:r w:rsidRPr="00A55859">
              <w:rPr>
                <w:color w:val="231F20"/>
                <w:spacing w:val="2"/>
                <w:sz w:val="24"/>
                <w:szCs w:val="24"/>
              </w:rPr>
              <w:t>акция полимеризации винилхлорида. Поливинилхлорид и его применение. Основные напра</w:t>
            </w:r>
            <w:r w:rsidRPr="00A55859">
              <w:rPr>
                <w:color w:val="231F20"/>
                <w:spacing w:val="2"/>
                <w:sz w:val="24"/>
                <w:szCs w:val="24"/>
              </w:rPr>
              <w:t>в</w:t>
            </w:r>
            <w:r w:rsidRPr="00A55859">
              <w:rPr>
                <w:color w:val="231F20"/>
                <w:spacing w:val="2"/>
                <w:sz w:val="24"/>
                <w:szCs w:val="24"/>
              </w:rPr>
              <w:t>ления промышленной переработки природного газа. Попутный нефтяной газ, его перерабо</w:t>
            </w:r>
            <w:r w:rsidRPr="00A55859">
              <w:rPr>
                <w:color w:val="231F20"/>
                <w:spacing w:val="2"/>
                <w:sz w:val="24"/>
                <w:szCs w:val="24"/>
              </w:rPr>
              <w:t>т</w:t>
            </w:r>
            <w:r w:rsidRPr="00A55859">
              <w:rPr>
                <w:color w:val="231F20"/>
                <w:spacing w:val="2"/>
                <w:sz w:val="24"/>
                <w:szCs w:val="24"/>
              </w:rPr>
              <w:t xml:space="preserve">ка. Процессы промышленной переработки нефти: крекинг, </w:t>
            </w:r>
            <w:proofErr w:type="spellStart"/>
            <w:r w:rsidRPr="00A55859">
              <w:rPr>
                <w:color w:val="231F20"/>
                <w:spacing w:val="2"/>
                <w:sz w:val="24"/>
                <w:szCs w:val="24"/>
              </w:rPr>
              <w:t>риформинг</w:t>
            </w:r>
            <w:proofErr w:type="spellEnd"/>
            <w:r w:rsidRPr="00A55859">
              <w:rPr>
                <w:color w:val="231F20"/>
                <w:spacing w:val="2"/>
                <w:sz w:val="24"/>
                <w:szCs w:val="24"/>
              </w:rPr>
              <w:t>. Октановое число бе</w:t>
            </w:r>
            <w:r w:rsidRPr="00A55859">
              <w:rPr>
                <w:color w:val="231F20"/>
                <w:spacing w:val="2"/>
                <w:sz w:val="24"/>
                <w:szCs w:val="24"/>
              </w:rPr>
              <w:t>н</w:t>
            </w:r>
            <w:r w:rsidRPr="00A55859">
              <w:rPr>
                <w:color w:val="231F20"/>
                <w:spacing w:val="2"/>
                <w:sz w:val="24"/>
                <w:szCs w:val="24"/>
              </w:rPr>
              <w:t xml:space="preserve">зинов и </w:t>
            </w:r>
            <w:proofErr w:type="spellStart"/>
            <w:r w:rsidRPr="00A55859">
              <w:rPr>
                <w:color w:val="231F20"/>
                <w:spacing w:val="2"/>
                <w:sz w:val="24"/>
                <w:szCs w:val="24"/>
              </w:rPr>
              <w:t>цетановое</w:t>
            </w:r>
            <w:proofErr w:type="spellEnd"/>
            <w:r w:rsidRPr="00A55859">
              <w:rPr>
                <w:color w:val="231F20"/>
                <w:spacing w:val="2"/>
                <w:sz w:val="24"/>
                <w:szCs w:val="24"/>
              </w:rPr>
              <w:t xml:space="preserve"> число дизельного топлива. Коксохимическое производство и его проду</w:t>
            </w:r>
            <w:r w:rsidRPr="00A55859">
              <w:rPr>
                <w:color w:val="231F20"/>
                <w:spacing w:val="2"/>
                <w:sz w:val="24"/>
                <w:szCs w:val="24"/>
              </w:rPr>
              <w:t>к</w:t>
            </w:r>
            <w:r w:rsidRPr="00A55859">
              <w:rPr>
                <w:color w:val="231F20"/>
                <w:spacing w:val="2"/>
                <w:sz w:val="24"/>
                <w:szCs w:val="24"/>
              </w:rPr>
              <w:t>ция.</w:t>
            </w:r>
          </w:p>
        </w:tc>
      </w:tr>
      <w:tr w:rsidR="006F0BAC" w:rsidRPr="00A55859" w:rsidTr="000E3100">
        <w:trPr>
          <w:trHeight w:val="329"/>
        </w:trPr>
        <w:tc>
          <w:tcPr>
            <w:tcW w:w="9904" w:type="dxa"/>
            <w:vMerge w:val="restart"/>
          </w:tcPr>
          <w:p w:rsidR="006F0BAC" w:rsidRPr="00A55859" w:rsidRDefault="006F0BAC" w:rsidP="00DC0906">
            <w:pPr>
              <w:pStyle w:val="a4"/>
              <w:jc w:val="both"/>
              <w:rPr>
                <w:sz w:val="24"/>
                <w:szCs w:val="24"/>
              </w:rPr>
            </w:pPr>
            <w:r w:rsidRPr="00A55859">
              <w:rPr>
                <w:sz w:val="24"/>
                <w:szCs w:val="24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</w:t>
            </w:r>
            <w:r w:rsidRPr="00A55859">
              <w:rPr>
                <w:sz w:val="24"/>
                <w:szCs w:val="24"/>
              </w:rPr>
              <w:t>ы</w:t>
            </w:r>
            <w:r w:rsidRPr="00A55859">
              <w:rPr>
                <w:sz w:val="24"/>
                <w:szCs w:val="24"/>
              </w:rPr>
              <w:t>тия и разработки газовых и нефтяных месторождений в Российской Федерации», «Химия угл</w:t>
            </w:r>
            <w:r w:rsidRPr="00A55859">
              <w:rPr>
                <w:sz w:val="24"/>
                <w:szCs w:val="24"/>
              </w:rPr>
              <w:t>е</w:t>
            </w:r>
            <w:r w:rsidRPr="00A55859">
              <w:rPr>
                <w:sz w:val="24"/>
                <w:szCs w:val="24"/>
              </w:rPr>
              <w:t>водородного сырья и моя будущая профессия», «Углеводородное топливо, его виды и назнач</w:t>
            </w:r>
            <w:r w:rsidRPr="00A55859">
              <w:rPr>
                <w:sz w:val="24"/>
                <w:szCs w:val="24"/>
              </w:rPr>
              <w:t>е</w:t>
            </w:r>
            <w:r w:rsidRPr="00A55859">
              <w:rPr>
                <w:sz w:val="24"/>
                <w:szCs w:val="24"/>
              </w:rPr>
              <w:t>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</w:t>
            </w:r>
            <w:r w:rsidRPr="00A55859">
              <w:rPr>
                <w:sz w:val="24"/>
                <w:szCs w:val="24"/>
              </w:rPr>
              <w:t>ж</w:t>
            </w:r>
            <w:r w:rsidRPr="00A55859">
              <w:rPr>
                <w:sz w:val="24"/>
                <w:szCs w:val="24"/>
              </w:rPr>
              <w:t>дународного сотрудничества».</w:t>
            </w:r>
          </w:p>
        </w:tc>
      </w:tr>
      <w:tr w:rsidR="006F0BAC" w:rsidRPr="00A55859" w:rsidTr="000E3100">
        <w:trPr>
          <w:trHeight w:val="296"/>
        </w:trPr>
        <w:tc>
          <w:tcPr>
            <w:tcW w:w="9904" w:type="dxa"/>
            <w:vMerge/>
            <w:vAlign w:val="bottom"/>
          </w:tcPr>
          <w:p w:rsidR="006F0BAC" w:rsidRPr="00A55859" w:rsidRDefault="006F0BAC" w:rsidP="00DC0906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</w:tbl>
    <w:p w:rsidR="0053482F" w:rsidRPr="00A55859" w:rsidRDefault="0053482F" w:rsidP="00DC0906">
      <w:pPr>
        <w:spacing w:line="259" w:lineRule="exact"/>
        <w:jc w:val="both"/>
        <w:rPr>
          <w:sz w:val="24"/>
          <w:szCs w:val="24"/>
        </w:rPr>
      </w:pPr>
    </w:p>
    <w:p w:rsidR="009F653D" w:rsidRPr="00A55859" w:rsidRDefault="009F653D" w:rsidP="00DC0906">
      <w:pPr>
        <w:spacing w:line="235" w:lineRule="auto"/>
        <w:ind w:right="720" w:firstLine="709"/>
        <w:jc w:val="both"/>
        <w:rPr>
          <w:rFonts w:eastAsia="Times New Roman"/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Цель:</w:t>
      </w:r>
      <w:r w:rsidRPr="00A55859">
        <w:rPr>
          <w:rFonts w:eastAsia="Times New Roman"/>
          <w:sz w:val="24"/>
          <w:szCs w:val="24"/>
        </w:rPr>
        <w:t>расширить представления по заданной теме;и представлять результаты из</w:t>
      </w:r>
      <w:r w:rsidRPr="00A55859">
        <w:rPr>
          <w:rFonts w:eastAsia="Times New Roman"/>
          <w:sz w:val="24"/>
          <w:szCs w:val="24"/>
        </w:rPr>
        <w:t>у</w:t>
      </w:r>
      <w:r w:rsidRPr="00A55859">
        <w:rPr>
          <w:rFonts w:eastAsia="Times New Roman"/>
          <w:sz w:val="24"/>
          <w:szCs w:val="24"/>
        </w:rPr>
        <w:t>ченияхимического материала в форме доклада, сообщения и презентации.</w:t>
      </w:r>
    </w:p>
    <w:p w:rsidR="009F653D" w:rsidRPr="00A55859" w:rsidRDefault="009F653D" w:rsidP="00DC0906">
      <w:pPr>
        <w:spacing w:line="237" w:lineRule="auto"/>
        <w:ind w:right="40" w:firstLine="709"/>
        <w:jc w:val="both"/>
        <w:rPr>
          <w:sz w:val="24"/>
          <w:szCs w:val="24"/>
        </w:rPr>
      </w:pPr>
    </w:p>
    <w:p w:rsidR="009F653D" w:rsidRPr="00A55859" w:rsidRDefault="009F653D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Задание</w:t>
      </w:r>
      <w:r w:rsidRPr="00A55859">
        <w:rPr>
          <w:rFonts w:eastAsia="Times New Roman"/>
          <w:b/>
          <w:bCs/>
          <w:sz w:val="24"/>
          <w:szCs w:val="24"/>
        </w:rPr>
        <w:t xml:space="preserve">: </w:t>
      </w:r>
      <w:r w:rsidRPr="00A55859">
        <w:rPr>
          <w:rFonts w:eastAsia="Times New Roman"/>
          <w:sz w:val="24"/>
          <w:szCs w:val="24"/>
        </w:rPr>
        <w:t>выполнить доклад, сообщение и презентацию по заданной теме.</w:t>
      </w:r>
    </w:p>
    <w:p w:rsidR="009F653D" w:rsidRPr="00A55859" w:rsidRDefault="009F653D" w:rsidP="00DC0906">
      <w:pPr>
        <w:spacing w:line="281" w:lineRule="exact"/>
        <w:ind w:firstLine="709"/>
        <w:jc w:val="both"/>
        <w:rPr>
          <w:sz w:val="24"/>
          <w:szCs w:val="24"/>
        </w:rPr>
      </w:pPr>
    </w:p>
    <w:p w:rsidR="009F653D" w:rsidRPr="00A55859" w:rsidRDefault="009F653D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Содержание работы</w:t>
      </w:r>
      <w:r w:rsidRPr="00A55859">
        <w:rPr>
          <w:rFonts w:eastAsia="Times New Roman"/>
          <w:b/>
          <w:bCs/>
          <w:sz w:val="24"/>
          <w:szCs w:val="24"/>
        </w:rPr>
        <w:t>:</w:t>
      </w:r>
      <w:r w:rsidRPr="00A55859">
        <w:rPr>
          <w:rFonts w:eastAsia="Times New Roman"/>
          <w:sz w:val="24"/>
          <w:szCs w:val="24"/>
        </w:rPr>
        <w:t>Ознакомиться с информацией по выбранной теме в различных зн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ковых системах и источниках</w:t>
      </w:r>
      <w:r w:rsidRPr="00A55859">
        <w:rPr>
          <w:sz w:val="24"/>
          <w:szCs w:val="24"/>
        </w:rPr>
        <w:t xml:space="preserve">. </w:t>
      </w:r>
      <w:r w:rsidRPr="00A55859">
        <w:rPr>
          <w:rFonts w:eastAsia="Times New Roman"/>
          <w:sz w:val="24"/>
          <w:szCs w:val="24"/>
        </w:rPr>
        <w:t>Подготовить электронную презентацию.</w:t>
      </w:r>
    </w:p>
    <w:p w:rsidR="009F653D" w:rsidRPr="00A55859" w:rsidRDefault="009F653D" w:rsidP="00DC0906">
      <w:pPr>
        <w:spacing w:line="281" w:lineRule="exact"/>
        <w:ind w:firstLine="709"/>
        <w:jc w:val="both"/>
        <w:rPr>
          <w:sz w:val="24"/>
          <w:szCs w:val="24"/>
        </w:rPr>
      </w:pPr>
    </w:p>
    <w:p w:rsidR="009F653D" w:rsidRPr="00A55859" w:rsidRDefault="009F653D" w:rsidP="00DC0906">
      <w:pPr>
        <w:tabs>
          <w:tab w:val="left" w:pos="1800"/>
        </w:tabs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Норма времени:</w:t>
      </w:r>
      <w:r w:rsidRPr="00A55859">
        <w:rPr>
          <w:sz w:val="24"/>
          <w:szCs w:val="24"/>
        </w:rPr>
        <w:t xml:space="preserve">8 </w:t>
      </w:r>
      <w:r w:rsidRPr="00A55859">
        <w:rPr>
          <w:rFonts w:eastAsia="Times New Roman"/>
          <w:sz w:val="24"/>
          <w:szCs w:val="24"/>
          <w:u w:val="single"/>
        </w:rPr>
        <w:t xml:space="preserve"> часов.</w:t>
      </w:r>
    </w:p>
    <w:p w:rsidR="009F653D" w:rsidRPr="00A55859" w:rsidRDefault="009F653D" w:rsidP="00DC0906">
      <w:pPr>
        <w:spacing w:line="293" w:lineRule="exact"/>
        <w:ind w:firstLine="709"/>
        <w:jc w:val="both"/>
        <w:rPr>
          <w:sz w:val="24"/>
          <w:szCs w:val="24"/>
        </w:rPr>
      </w:pPr>
    </w:p>
    <w:p w:rsidR="009F653D" w:rsidRPr="00A55859" w:rsidRDefault="009F653D" w:rsidP="00DC0906">
      <w:pPr>
        <w:spacing w:line="236" w:lineRule="auto"/>
        <w:ind w:right="540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Формат выполненной работы:</w:t>
      </w:r>
      <w:r w:rsidRPr="00A55859">
        <w:rPr>
          <w:rFonts w:eastAsia="Times New Roman"/>
          <w:sz w:val="24"/>
          <w:szCs w:val="24"/>
        </w:rPr>
        <w:t xml:space="preserve"> полнота и достоверность сообщения, доклада и пр</w:t>
      </w:r>
      <w:r w:rsidRPr="00A55859">
        <w:rPr>
          <w:rFonts w:eastAsia="Times New Roman"/>
          <w:sz w:val="24"/>
          <w:szCs w:val="24"/>
        </w:rPr>
        <w:t>е</w:t>
      </w:r>
      <w:r w:rsidRPr="00A55859">
        <w:rPr>
          <w:rFonts w:eastAsia="Times New Roman"/>
          <w:sz w:val="24"/>
          <w:szCs w:val="24"/>
        </w:rPr>
        <w:t>зентации</w:t>
      </w:r>
    </w:p>
    <w:p w:rsidR="009F653D" w:rsidRPr="00A55859" w:rsidRDefault="009F653D" w:rsidP="00DC0906">
      <w:pPr>
        <w:spacing w:line="200" w:lineRule="exact"/>
        <w:ind w:firstLine="709"/>
        <w:jc w:val="both"/>
        <w:rPr>
          <w:sz w:val="24"/>
          <w:szCs w:val="24"/>
        </w:rPr>
      </w:pPr>
    </w:p>
    <w:p w:rsidR="009F653D" w:rsidRPr="00A55859" w:rsidRDefault="009F653D" w:rsidP="00DC0906">
      <w:pPr>
        <w:spacing w:line="267" w:lineRule="auto"/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Критерии оценки:</w:t>
      </w:r>
      <w:r w:rsidRPr="00A55859">
        <w:rPr>
          <w:rFonts w:eastAsia="Times New Roman"/>
          <w:sz w:val="24"/>
          <w:szCs w:val="24"/>
        </w:rPr>
        <w:t xml:space="preserve"> указание источников, наличие пунктов плана, титульного листа, до</w:t>
      </w:r>
      <w:r w:rsidRPr="00A55859">
        <w:rPr>
          <w:rFonts w:eastAsia="Times New Roman"/>
          <w:sz w:val="24"/>
          <w:szCs w:val="24"/>
        </w:rPr>
        <w:t>с</w:t>
      </w:r>
      <w:r w:rsidRPr="00A55859">
        <w:rPr>
          <w:rFonts w:eastAsia="Times New Roman"/>
          <w:sz w:val="24"/>
          <w:szCs w:val="24"/>
        </w:rPr>
        <w:t>товерность, обоснованность и четкость ответов.</w:t>
      </w:r>
    </w:p>
    <w:p w:rsidR="009F653D" w:rsidRPr="00A55859" w:rsidRDefault="009F653D" w:rsidP="00DC0906">
      <w:pPr>
        <w:spacing w:line="286" w:lineRule="exact"/>
        <w:ind w:firstLine="709"/>
        <w:jc w:val="both"/>
        <w:rPr>
          <w:sz w:val="24"/>
          <w:szCs w:val="24"/>
        </w:rPr>
      </w:pPr>
    </w:p>
    <w:p w:rsidR="009F653D" w:rsidRPr="00A55859" w:rsidRDefault="009F653D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Контроль выполнения</w:t>
      </w:r>
      <w:r w:rsidRPr="00A55859">
        <w:rPr>
          <w:rFonts w:eastAsia="Times New Roman"/>
          <w:i/>
          <w:iCs/>
          <w:sz w:val="24"/>
          <w:szCs w:val="24"/>
        </w:rPr>
        <w:t>:</w:t>
      </w:r>
      <w:r w:rsidRPr="00A55859">
        <w:rPr>
          <w:rFonts w:eastAsia="Times New Roman"/>
          <w:sz w:val="24"/>
          <w:szCs w:val="24"/>
        </w:rPr>
        <w:t xml:space="preserve"> Проверка сообщения, доклада и презентации</w:t>
      </w:r>
    </w:p>
    <w:p w:rsidR="009F653D" w:rsidRPr="00A55859" w:rsidRDefault="009F653D" w:rsidP="00DC0906">
      <w:pPr>
        <w:ind w:firstLine="709"/>
        <w:jc w:val="both"/>
        <w:rPr>
          <w:rFonts w:eastAsia="Times New Roman"/>
          <w:sz w:val="24"/>
          <w:szCs w:val="24"/>
          <w:u w:val="single"/>
        </w:rPr>
      </w:pPr>
    </w:p>
    <w:p w:rsidR="009F653D" w:rsidRPr="00A55859" w:rsidRDefault="009F653D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Рекомендуемые источники информации:</w:t>
      </w:r>
    </w:p>
    <w:p w:rsidR="009F653D" w:rsidRPr="00A55859" w:rsidRDefault="009F653D" w:rsidP="00DC0906">
      <w:pPr>
        <w:spacing w:line="255" w:lineRule="exact"/>
        <w:ind w:firstLine="709"/>
        <w:jc w:val="both"/>
        <w:rPr>
          <w:sz w:val="24"/>
          <w:szCs w:val="24"/>
        </w:rPr>
      </w:pPr>
    </w:p>
    <w:p w:rsidR="007C3419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 w:rsidRPr="00847A6C">
        <w:rPr>
          <w:sz w:val="24"/>
          <w:szCs w:val="24"/>
        </w:rPr>
        <w:t>1.</w:t>
      </w:r>
      <w:r w:rsidRPr="007C3419">
        <w:rPr>
          <w:sz w:val="24"/>
          <w:szCs w:val="24"/>
        </w:rPr>
        <w:t xml:space="preserve"> Ахмедова, Т. И. Естествознание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7C3419">
        <w:rPr>
          <w:sz w:val="24"/>
          <w:szCs w:val="24"/>
        </w:rPr>
        <w:t>исправ</w:t>
      </w:r>
      <w:proofErr w:type="spellEnd"/>
      <w:r w:rsidRPr="007C3419">
        <w:rPr>
          <w:sz w:val="24"/>
          <w:szCs w:val="24"/>
        </w:rPr>
        <w:t xml:space="preserve">. и </w:t>
      </w:r>
      <w:proofErr w:type="spellStart"/>
      <w:r w:rsidRPr="007C3419">
        <w:rPr>
          <w:sz w:val="24"/>
          <w:szCs w:val="24"/>
        </w:rPr>
        <w:t>дополн</w:t>
      </w:r>
      <w:proofErr w:type="spellEnd"/>
      <w:r w:rsidRPr="007C3419">
        <w:rPr>
          <w:sz w:val="24"/>
          <w:szCs w:val="24"/>
        </w:rPr>
        <w:t>. - Москва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</w:t>
      </w:r>
      <w:proofErr w:type="gramStart"/>
      <w:r w:rsidRPr="007C3419">
        <w:rPr>
          <w:sz w:val="24"/>
          <w:szCs w:val="24"/>
        </w:rPr>
        <w:t>РГУП, 2018. - 340 с. (с пр</w:t>
      </w:r>
      <w:r w:rsidRPr="007C3419">
        <w:rPr>
          <w:sz w:val="24"/>
          <w:szCs w:val="24"/>
        </w:rPr>
        <w:t>и</w:t>
      </w:r>
      <w:r w:rsidRPr="007C3419">
        <w:rPr>
          <w:sz w:val="24"/>
          <w:szCs w:val="24"/>
        </w:rPr>
        <w:t>ложением на Информационно-образовательном портале РГУП).</w:t>
      </w:r>
      <w:proofErr w:type="gramEnd"/>
      <w:r w:rsidRPr="007C3419">
        <w:rPr>
          <w:sz w:val="24"/>
          <w:szCs w:val="24"/>
        </w:rPr>
        <w:t xml:space="preserve"> - ISBN 978-5-93916-694-2. - Текст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электронный. - URL: </w:t>
      </w:r>
      <w:hyperlink r:id="rId18" w:history="1">
        <w:r w:rsidRPr="007C3419">
          <w:rPr>
            <w:rStyle w:val="a3"/>
            <w:sz w:val="24"/>
            <w:szCs w:val="24"/>
          </w:rPr>
          <w:t>https://znanium.com/catalog/product/1191373</w:t>
        </w:r>
      </w:hyperlink>
    </w:p>
    <w:p w:rsidR="007C3419" w:rsidRPr="00847A6C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47A6C">
        <w:rPr>
          <w:sz w:val="24"/>
          <w:szCs w:val="24"/>
        </w:rPr>
        <w:t xml:space="preserve">Электронная библиотека – режим доступа: </w:t>
      </w:r>
      <w:proofErr w:type="spellStart"/>
      <w:r w:rsidRPr="00847A6C">
        <w:rPr>
          <w:sz w:val="24"/>
          <w:szCs w:val="24"/>
        </w:rPr>
        <w:t>Znanium</w:t>
      </w:r>
      <w:proofErr w:type="spellEnd"/>
      <w:r w:rsidRPr="00847A6C">
        <w:rPr>
          <w:sz w:val="24"/>
          <w:szCs w:val="24"/>
        </w:rPr>
        <w:t xml:space="preserve">. </w:t>
      </w:r>
      <w:proofErr w:type="spellStart"/>
      <w:r w:rsidRPr="00847A6C">
        <w:rPr>
          <w:sz w:val="24"/>
          <w:szCs w:val="24"/>
        </w:rPr>
        <w:t>com</w:t>
      </w:r>
      <w:proofErr w:type="spellEnd"/>
    </w:p>
    <w:p w:rsidR="009F653D" w:rsidRPr="00A55859" w:rsidRDefault="009F653D" w:rsidP="00DC0906">
      <w:pPr>
        <w:spacing w:line="365" w:lineRule="exact"/>
        <w:ind w:firstLine="709"/>
        <w:jc w:val="both"/>
        <w:rPr>
          <w:sz w:val="24"/>
          <w:szCs w:val="24"/>
        </w:rPr>
      </w:pPr>
    </w:p>
    <w:p w:rsidR="009F653D" w:rsidRPr="00A55859" w:rsidRDefault="009F653D" w:rsidP="00DC0906">
      <w:pPr>
        <w:tabs>
          <w:tab w:val="left" w:pos="605"/>
        </w:tabs>
        <w:spacing w:line="267" w:lineRule="auto"/>
        <w:ind w:right="400"/>
        <w:jc w:val="both"/>
        <w:rPr>
          <w:rFonts w:eastAsia="Times New Roman"/>
          <w:b/>
          <w:bCs/>
          <w:sz w:val="24"/>
          <w:szCs w:val="24"/>
        </w:rPr>
      </w:pPr>
    </w:p>
    <w:p w:rsidR="009F653D" w:rsidRPr="00A55859" w:rsidRDefault="009F653D" w:rsidP="00DC0906">
      <w:pPr>
        <w:tabs>
          <w:tab w:val="left" w:pos="605"/>
        </w:tabs>
        <w:spacing w:line="267" w:lineRule="auto"/>
        <w:ind w:right="400"/>
        <w:jc w:val="both"/>
        <w:rPr>
          <w:rFonts w:eastAsia="Times New Roman"/>
          <w:b/>
          <w:bCs/>
          <w:sz w:val="24"/>
          <w:szCs w:val="24"/>
        </w:rPr>
      </w:pPr>
    </w:p>
    <w:p w:rsidR="000E3100" w:rsidRPr="00A55859" w:rsidRDefault="000E3100" w:rsidP="00DC0906">
      <w:pPr>
        <w:tabs>
          <w:tab w:val="left" w:pos="605"/>
        </w:tabs>
        <w:spacing w:line="267" w:lineRule="auto"/>
        <w:ind w:right="400"/>
        <w:jc w:val="both"/>
        <w:rPr>
          <w:rFonts w:eastAsia="Times New Roman"/>
          <w:b/>
          <w:bCs/>
          <w:sz w:val="24"/>
          <w:szCs w:val="24"/>
        </w:rPr>
      </w:pPr>
    </w:p>
    <w:p w:rsidR="000E3100" w:rsidRPr="00A55859" w:rsidRDefault="000E3100" w:rsidP="00DC0906">
      <w:pPr>
        <w:tabs>
          <w:tab w:val="left" w:pos="605"/>
        </w:tabs>
        <w:spacing w:line="267" w:lineRule="auto"/>
        <w:ind w:right="400"/>
        <w:jc w:val="both"/>
        <w:rPr>
          <w:rFonts w:eastAsia="Times New Roman"/>
          <w:b/>
          <w:bCs/>
          <w:sz w:val="24"/>
          <w:szCs w:val="24"/>
        </w:rPr>
      </w:pPr>
    </w:p>
    <w:p w:rsidR="000E3100" w:rsidRDefault="000E3100" w:rsidP="00DC0906">
      <w:pPr>
        <w:tabs>
          <w:tab w:val="left" w:pos="605"/>
        </w:tabs>
        <w:spacing w:line="267" w:lineRule="auto"/>
        <w:ind w:right="400"/>
        <w:jc w:val="both"/>
        <w:rPr>
          <w:rFonts w:eastAsia="Times New Roman"/>
          <w:b/>
          <w:bCs/>
          <w:sz w:val="24"/>
          <w:szCs w:val="24"/>
        </w:rPr>
      </w:pPr>
    </w:p>
    <w:p w:rsidR="00847A6C" w:rsidRDefault="00847A6C" w:rsidP="00DC0906">
      <w:pPr>
        <w:tabs>
          <w:tab w:val="left" w:pos="605"/>
        </w:tabs>
        <w:spacing w:line="267" w:lineRule="auto"/>
        <w:ind w:right="400"/>
        <w:jc w:val="both"/>
        <w:rPr>
          <w:rFonts w:eastAsia="Times New Roman"/>
          <w:b/>
          <w:bCs/>
          <w:sz w:val="24"/>
          <w:szCs w:val="24"/>
        </w:rPr>
      </w:pPr>
    </w:p>
    <w:p w:rsidR="00847A6C" w:rsidRPr="00A55859" w:rsidRDefault="00847A6C" w:rsidP="00DC0906">
      <w:pPr>
        <w:tabs>
          <w:tab w:val="left" w:pos="605"/>
        </w:tabs>
        <w:spacing w:line="267" w:lineRule="auto"/>
        <w:ind w:right="400"/>
        <w:jc w:val="both"/>
        <w:rPr>
          <w:rFonts w:eastAsia="Times New Roman"/>
          <w:b/>
          <w:bCs/>
          <w:sz w:val="24"/>
          <w:szCs w:val="24"/>
        </w:rPr>
      </w:pPr>
    </w:p>
    <w:p w:rsidR="000E3100" w:rsidRPr="00A55859" w:rsidRDefault="000E3100" w:rsidP="00DC0906">
      <w:pPr>
        <w:tabs>
          <w:tab w:val="left" w:pos="605"/>
        </w:tabs>
        <w:spacing w:line="267" w:lineRule="auto"/>
        <w:ind w:right="400"/>
        <w:jc w:val="both"/>
        <w:rPr>
          <w:rFonts w:eastAsia="Times New Roman"/>
          <w:b/>
          <w:bCs/>
          <w:sz w:val="24"/>
          <w:szCs w:val="24"/>
        </w:rPr>
      </w:pPr>
    </w:p>
    <w:p w:rsidR="000E3100" w:rsidRPr="00A55859" w:rsidRDefault="000E3100" w:rsidP="00DC0906">
      <w:pPr>
        <w:tabs>
          <w:tab w:val="left" w:pos="605"/>
        </w:tabs>
        <w:spacing w:line="267" w:lineRule="auto"/>
        <w:ind w:right="400"/>
        <w:jc w:val="both"/>
        <w:rPr>
          <w:rFonts w:eastAsia="Times New Roman"/>
          <w:b/>
          <w:bCs/>
          <w:sz w:val="24"/>
          <w:szCs w:val="24"/>
        </w:rPr>
      </w:pPr>
    </w:p>
    <w:p w:rsidR="00374E6D" w:rsidRPr="00A55859" w:rsidRDefault="0025414D" w:rsidP="000E3100">
      <w:pPr>
        <w:tabs>
          <w:tab w:val="left" w:pos="605"/>
        </w:tabs>
        <w:spacing w:line="267" w:lineRule="auto"/>
        <w:ind w:right="400"/>
        <w:jc w:val="center"/>
        <w:rPr>
          <w:rFonts w:eastAsia="Times New Roman"/>
          <w:b/>
          <w:bCs/>
          <w:sz w:val="24"/>
          <w:szCs w:val="24"/>
        </w:rPr>
      </w:pPr>
      <w:r w:rsidRPr="00A55859">
        <w:rPr>
          <w:rFonts w:eastAsia="Times New Roman"/>
          <w:b/>
          <w:bCs/>
          <w:sz w:val="24"/>
          <w:szCs w:val="24"/>
        </w:rPr>
        <w:t>Самостоятельная работа №10</w:t>
      </w:r>
    </w:p>
    <w:p w:rsidR="00374E6D" w:rsidRPr="00A55859" w:rsidRDefault="00374E6D" w:rsidP="00DC0906">
      <w:pPr>
        <w:tabs>
          <w:tab w:val="left" w:pos="605"/>
        </w:tabs>
        <w:spacing w:line="267" w:lineRule="auto"/>
        <w:ind w:right="400"/>
        <w:jc w:val="both"/>
        <w:rPr>
          <w:rFonts w:eastAsia="Times New Roman"/>
          <w:sz w:val="24"/>
          <w:szCs w:val="24"/>
        </w:rPr>
      </w:pPr>
    </w:p>
    <w:tbl>
      <w:tblPr>
        <w:tblW w:w="969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374E6D" w:rsidRPr="00A55859" w:rsidTr="00374E6D">
        <w:trPr>
          <w:trHeight w:val="192"/>
        </w:trPr>
        <w:tc>
          <w:tcPr>
            <w:tcW w:w="9696" w:type="dxa"/>
          </w:tcPr>
          <w:p w:rsidR="00374E6D" w:rsidRPr="00A55859" w:rsidRDefault="00374E6D" w:rsidP="00DC0906">
            <w:pPr>
              <w:pStyle w:val="a4"/>
              <w:ind w:firstLine="709"/>
              <w:jc w:val="both"/>
              <w:rPr>
                <w:sz w:val="24"/>
                <w:szCs w:val="24"/>
              </w:rPr>
            </w:pPr>
            <w:r w:rsidRPr="00A55859">
              <w:rPr>
                <w:color w:val="231F20"/>
                <w:spacing w:val="-4"/>
                <w:sz w:val="24"/>
                <w:szCs w:val="24"/>
                <w:u w:val="single"/>
              </w:rPr>
              <w:t>Тема:</w:t>
            </w:r>
            <w:r w:rsidRPr="00A55859">
              <w:rPr>
                <w:color w:val="231F20"/>
                <w:spacing w:val="-4"/>
                <w:sz w:val="24"/>
                <w:szCs w:val="24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A55859">
              <w:rPr>
                <w:bCs/>
                <w:iCs/>
                <w:sz w:val="24"/>
                <w:szCs w:val="24"/>
              </w:rPr>
              <w:t>Применение ацетона в технике и промышленности.</w:t>
            </w:r>
          </w:p>
        </w:tc>
      </w:tr>
      <w:tr w:rsidR="00374E6D" w:rsidRPr="00A55859" w:rsidTr="00374E6D">
        <w:trPr>
          <w:trHeight w:val="299"/>
        </w:trPr>
        <w:tc>
          <w:tcPr>
            <w:tcW w:w="9696" w:type="dxa"/>
            <w:vMerge w:val="restart"/>
          </w:tcPr>
          <w:p w:rsidR="00374E6D" w:rsidRPr="00A55859" w:rsidRDefault="00374E6D" w:rsidP="00DC0906">
            <w:pPr>
              <w:pStyle w:val="a4"/>
              <w:ind w:firstLine="709"/>
              <w:jc w:val="both"/>
              <w:rPr>
                <w:sz w:val="24"/>
                <w:szCs w:val="24"/>
              </w:rPr>
            </w:pPr>
            <w:r w:rsidRPr="00A55859">
              <w:rPr>
                <w:color w:val="231F20"/>
                <w:spacing w:val="-4"/>
                <w:sz w:val="24"/>
                <w:szCs w:val="24"/>
              </w:rPr>
              <w:t>Метиловый спирт и его использование в качестве химического сырья. Токсичность мет</w:t>
            </w:r>
            <w:r w:rsidRPr="00A55859">
              <w:rPr>
                <w:color w:val="231F20"/>
                <w:spacing w:val="-4"/>
                <w:sz w:val="24"/>
                <w:szCs w:val="24"/>
              </w:rPr>
              <w:t>а</w:t>
            </w:r>
            <w:r w:rsidRPr="00A55859">
              <w:rPr>
                <w:color w:val="231F20"/>
                <w:spacing w:val="-4"/>
                <w:sz w:val="24"/>
                <w:szCs w:val="24"/>
              </w:rPr>
              <w:t xml:space="preserve">нола и правила техники безопасности при работе с ним. </w:t>
            </w:r>
            <w:r w:rsidRPr="00A55859">
              <w:rPr>
                <w:bCs/>
                <w:iCs/>
                <w:sz w:val="24"/>
                <w:szCs w:val="24"/>
              </w:rPr>
              <w:t>Применение ацетона в технике и пр</w:t>
            </w:r>
            <w:r w:rsidRPr="00A55859">
              <w:rPr>
                <w:bCs/>
                <w:iCs/>
                <w:sz w:val="24"/>
                <w:szCs w:val="24"/>
              </w:rPr>
              <w:t>о</w:t>
            </w:r>
            <w:r w:rsidRPr="00A55859">
              <w:rPr>
                <w:bCs/>
                <w:iCs/>
                <w:sz w:val="24"/>
                <w:szCs w:val="24"/>
              </w:rPr>
              <w:t>мышленности.</w:t>
            </w:r>
          </w:p>
        </w:tc>
      </w:tr>
      <w:tr w:rsidR="00374E6D" w:rsidRPr="00A55859" w:rsidTr="00374E6D">
        <w:trPr>
          <w:trHeight w:val="299"/>
        </w:trPr>
        <w:tc>
          <w:tcPr>
            <w:tcW w:w="9696" w:type="dxa"/>
            <w:vMerge/>
            <w:vAlign w:val="bottom"/>
          </w:tcPr>
          <w:p w:rsidR="00374E6D" w:rsidRPr="00A55859" w:rsidRDefault="00374E6D" w:rsidP="00DC0906">
            <w:pPr>
              <w:pStyle w:val="a4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6F0BAC" w:rsidRPr="00A55859" w:rsidRDefault="006F0BAC" w:rsidP="00DC0906">
      <w:pPr>
        <w:spacing w:line="21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35" w:lineRule="auto"/>
        <w:ind w:right="720" w:firstLine="709"/>
        <w:jc w:val="both"/>
        <w:rPr>
          <w:rFonts w:eastAsia="Times New Roman"/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Цель:</w:t>
      </w:r>
      <w:r w:rsidRPr="00A55859">
        <w:rPr>
          <w:rFonts w:eastAsia="Times New Roman"/>
          <w:sz w:val="24"/>
          <w:szCs w:val="24"/>
        </w:rPr>
        <w:t xml:space="preserve"> расширить представления по заданной теме;и представлять результаты из</w:t>
      </w:r>
      <w:r w:rsidRPr="00A55859">
        <w:rPr>
          <w:rFonts w:eastAsia="Times New Roman"/>
          <w:sz w:val="24"/>
          <w:szCs w:val="24"/>
        </w:rPr>
        <w:t>у</w:t>
      </w:r>
      <w:r w:rsidRPr="00A55859">
        <w:rPr>
          <w:rFonts w:eastAsia="Times New Roman"/>
          <w:sz w:val="24"/>
          <w:szCs w:val="24"/>
        </w:rPr>
        <w:t>ченияхимического материала в форме доклада и сообщения.</w:t>
      </w:r>
    </w:p>
    <w:p w:rsidR="00837FC5" w:rsidRPr="00A55859" w:rsidRDefault="00837FC5" w:rsidP="00DC0906">
      <w:pPr>
        <w:spacing w:line="20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left="7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Задание</w:t>
      </w:r>
      <w:r w:rsidRPr="00A55859">
        <w:rPr>
          <w:rFonts w:eastAsia="Times New Roman"/>
          <w:b/>
          <w:bCs/>
          <w:sz w:val="24"/>
          <w:szCs w:val="24"/>
        </w:rPr>
        <w:t xml:space="preserve">: </w:t>
      </w:r>
      <w:r w:rsidRPr="00A55859">
        <w:rPr>
          <w:rFonts w:eastAsia="Times New Roman"/>
          <w:sz w:val="24"/>
          <w:szCs w:val="24"/>
        </w:rPr>
        <w:t>выполнить доклад и сообщение по заданной теме.</w:t>
      </w:r>
    </w:p>
    <w:p w:rsidR="00837FC5" w:rsidRPr="00A55859" w:rsidRDefault="00837FC5" w:rsidP="00DC0906">
      <w:pPr>
        <w:spacing w:line="28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0E3100">
      <w:pPr>
        <w:ind w:left="7" w:firstLine="709"/>
        <w:jc w:val="both"/>
        <w:rPr>
          <w:sz w:val="24"/>
          <w:szCs w:val="24"/>
          <w:u w:val="single"/>
        </w:rPr>
      </w:pPr>
      <w:r w:rsidRPr="00A55859">
        <w:rPr>
          <w:rFonts w:eastAsia="Times New Roman"/>
          <w:sz w:val="24"/>
          <w:szCs w:val="24"/>
          <w:u w:val="single"/>
        </w:rPr>
        <w:t>Содержание работы:</w:t>
      </w:r>
      <w:r w:rsidRPr="00A55859">
        <w:rPr>
          <w:rFonts w:eastAsia="Times New Roman"/>
          <w:sz w:val="24"/>
          <w:szCs w:val="24"/>
        </w:rPr>
        <w:t>Ознакомиться с информацией по выбранной теме в различных зн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ковых системах и источниках</w:t>
      </w: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rFonts w:eastAsia="Times New Roman"/>
          <w:sz w:val="24"/>
          <w:szCs w:val="24"/>
        </w:rPr>
      </w:pP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Норма времени:</w:t>
      </w:r>
      <w:r w:rsidR="009F653D" w:rsidRPr="00A55859">
        <w:rPr>
          <w:sz w:val="24"/>
          <w:szCs w:val="24"/>
        </w:rPr>
        <w:t xml:space="preserve">4 </w:t>
      </w:r>
      <w:r w:rsidRPr="00A55859">
        <w:rPr>
          <w:rFonts w:eastAsia="Times New Roman"/>
          <w:sz w:val="24"/>
          <w:szCs w:val="24"/>
          <w:u w:val="single"/>
        </w:rPr>
        <w:t xml:space="preserve"> часа.</w:t>
      </w:r>
    </w:p>
    <w:p w:rsidR="00837FC5" w:rsidRPr="00A55859" w:rsidRDefault="00837FC5" w:rsidP="00DC0906">
      <w:pPr>
        <w:spacing w:line="28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34" w:lineRule="auto"/>
        <w:ind w:left="7" w:right="800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Формат выполненной работы:</w:t>
      </w:r>
      <w:r w:rsidRPr="00A55859">
        <w:rPr>
          <w:sz w:val="24"/>
          <w:szCs w:val="24"/>
        </w:rPr>
        <w:tab/>
      </w:r>
      <w:r w:rsidRPr="00A55859">
        <w:rPr>
          <w:rFonts w:eastAsia="Times New Roman"/>
          <w:sz w:val="24"/>
          <w:szCs w:val="24"/>
        </w:rPr>
        <w:t>полнота и достоверность сообщения и докл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да</w:t>
      </w:r>
    </w:p>
    <w:p w:rsidR="00837FC5" w:rsidRPr="00A55859" w:rsidRDefault="00837FC5" w:rsidP="00DC0906">
      <w:pPr>
        <w:tabs>
          <w:tab w:val="left" w:pos="3260"/>
        </w:tabs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64" w:lineRule="auto"/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Критерии оценки:</w:t>
      </w:r>
      <w:r w:rsidRPr="00A55859">
        <w:rPr>
          <w:rFonts w:eastAsia="Times New Roman"/>
          <w:sz w:val="24"/>
          <w:szCs w:val="24"/>
        </w:rPr>
        <w:t xml:space="preserve"> указание источников, наличие пунктов плана, титульного листа, до</w:t>
      </w:r>
      <w:r w:rsidRPr="00A55859">
        <w:rPr>
          <w:rFonts w:eastAsia="Times New Roman"/>
          <w:sz w:val="24"/>
          <w:szCs w:val="24"/>
        </w:rPr>
        <w:t>с</w:t>
      </w:r>
      <w:r w:rsidRPr="00A55859">
        <w:rPr>
          <w:rFonts w:eastAsia="Times New Roman"/>
          <w:sz w:val="24"/>
          <w:szCs w:val="24"/>
        </w:rPr>
        <w:t>товерность, обоснованность и четкость ответов.</w:t>
      </w:r>
    </w:p>
    <w:p w:rsidR="00837FC5" w:rsidRPr="00A55859" w:rsidRDefault="00837FC5" w:rsidP="00DC0906">
      <w:pPr>
        <w:spacing w:line="29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Контроль выполнения</w:t>
      </w:r>
      <w:r w:rsidRPr="00A55859">
        <w:rPr>
          <w:rFonts w:eastAsia="Times New Roman"/>
          <w:i/>
          <w:iCs/>
          <w:sz w:val="24"/>
          <w:szCs w:val="24"/>
        </w:rPr>
        <w:t>:</w:t>
      </w:r>
      <w:r w:rsidRPr="00A55859">
        <w:rPr>
          <w:rFonts w:eastAsia="Times New Roman"/>
          <w:sz w:val="24"/>
          <w:szCs w:val="24"/>
        </w:rPr>
        <w:t xml:space="preserve"> Проверка сообщения, доклада</w:t>
      </w:r>
    </w:p>
    <w:p w:rsidR="00837FC5" w:rsidRPr="00A55859" w:rsidRDefault="00837FC5" w:rsidP="00DC0906">
      <w:pPr>
        <w:ind w:firstLine="709"/>
        <w:jc w:val="both"/>
        <w:rPr>
          <w:rFonts w:eastAsia="Times New Roman"/>
          <w:sz w:val="24"/>
          <w:szCs w:val="24"/>
          <w:u w:val="single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Рекомендуемые источники информации:</w:t>
      </w:r>
    </w:p>
    <w:p w:rsidR="00837FC5" w:rsidRPr="00A55859" w:rsidRDefault="00837FC5" w:rsidP="00DC0906">
      <w:pPr>
        <w:spacing w:line="241" w:lineRule="exact"/>
        <w:ind w:firstLine="709"/>
        <w:jc w:val="both"/>
        <w:rPr>
          <w:sz w:val="24"/>
          <w:szCs w:val="24"/>
        </w:rPr>
      </w:pPr>
    </w:p>
    <w:p w:rsidR="007C3419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 w:rsidRPr="00847A6C">
        <w:rPr>
          <w:sz w:val="24"/>
          <w:szCs w:val="24"/>
        </w:rPr>
        <w:t>1.</w:t>
      </w:r>
      <w:r w:rsidRPr="007C3419">
        <w:rPr>
          <w:sz w:val="24"/>
          <w:szCs w:val="24"/>
        </w:rPr>
        <w:t xml:space="preserve"> Ахмедова, Т. И. Естествознание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7C3419">
        <w:rPr>
          <w:sz w:val="24"/>
          <w:szCs w:val="24"/>
        </w:rPr>
        <w:t>исправ</w:t>
      </w:r>
      <w:proofErr w:type="spellEnd"/>
      <w:r w:rsidRPr="007C3419">
        <w:rPr>
          <w:sz w:val="24"/>
          <w:szCs w:val="24"/>
        </w:rPr>
        <w:t xml:space="preserve">. и </w:t>
      </w:r>
      <w:proofErr w:type="spellStart"/>
      <w:r w:rsidRPr="007C3419">
        <w:rPr>
          <w:sz w:val="24"/>
          <w:szCs w:val="24"/>
        </w:rPr>
        <w:t>дополн</w:t>
      </w:r>
      <w:proofErr w:type="spellEnd"/>
      <w:r w:rsidRPr="007C3419">
        <w:rPr>
          <w:sz w:val="24"/>
          <w:szCs w:val="24"/>
        </w:rPr>
        <w:t>. - Москва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</w:t>
      </w:r>
      <w:proofErr w:type="gramStart"/>
      <w:r w:rsidRPr="007C3419">
        <w:rPr>
          <w:sz w:val="24"/>
          <w:szCs w:val="24"/>
        </w:rPr>
        <w:t>РГУП, 2018. - 340 с. (с пр</w:t>
      </w:r>
      <w:r w:rsidRPr="007C3419">
        <w:rPr>
          <w:sz w:val="24"/>
          <w:szCs w:val="24"/>
        </w:rPr>
        <w:t>и</w:t>
      </w:r>
      <w:r w:rsidRPr="007C3419">
        <w:rPr>
          <w:sz w:val="24"/>
          <w:szCs w:val="24"/>
        </w:rPr>
        <w:t>ложением на Информационно-образовательном портале РГУП).</w:t>
      </w:r>
      <w:proofErr w:type="gramEnd"/>
      <w:r w:rsidRPr="007C3419">
        <w:rPr>
          <w:sz w:val="24"/>
          <w:szCs w:val="24"/>
        </w:rPr>
        <w:t xml:space="preserve"> - ISBN 978-5-93916-694-2. - Текст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электронный. - URL: </w:t>
      </w:r>
      <w:hyperlink r:id="rId19" w:history="1">
        <w:r w:rsidRPr="007C3419">
          <w:rPr>
            <w:rStyle w:val="a3"/>
            <w:sz w:val="24"/>
            <w:szCs w:val="24"/>
          </w:rPr>
          <w:t>https://znanium.com/catalog/product/1191373</w:t>
        </w:r>
      </w:hyperlink>
    </w:p>
    <w:p w:rsidR="007C3419" w:rsidRPr="00847A6C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47A6C">
        <w:rPr>
          <w:sz w:val="24"/>
          <w:szCs w:val="24"/>
        </w:rPr>
        <w:t xml:space="preserve">Электронная библиотека – режим доступа: </w:t>
      </w:r>
      <w:proofErr w:type="spellStart"/>
      <w:r w:rsidRPr="00847A6C">
        <w:rPr>
          <w:sz w:val="24"/>
          <w:szCs w:val="24"/>
        </w:rPr>
        <w:t>Znanium</w:t>
      </w:r>
      <w:proofErr w:type="spellEnd"/>
      <w:r w:rsidRPr="00847A6C">
        <w:rPr>
          <w:sz w:val="24"/>
          <w:szCs w:val="24"/>
        </w:rPr>
        <w:t xml:space="preserve">. </w:t>
      </w:r>
      <w:proofErr w:type="spellStart"/>
      <w:r w:rsidRPr="00847A6C">
        <w:rPr>
          <w:sz w:val="24"/>
          <w:szCs w:val="24"/>
        </w:rPr>
        <w:t>com</w:t>
      </w:r>
      <w:proofErr w:type="spellEnd"/>
    </w:p>
    <w:p w:rsidR="00847A6C" w:rsidRPr="00847A6C" w:rsidRDefault="00847A6C" w:rsidP="00847A6C">
      <w:pPr>
        <w:spacing w:line="276" w:lineRule="auto"/>
        <w:ind w:right="-6" w:firstLine="709"/>
        <w:jc w:val="both"/>
        <w:rPr>
          <w:sz w:val="24"/>
          <w:szCs w:val="24"/>
        </w:rPr>
      </w:pPr>
    </w:p>
    <w:p w:rsidR="006F0BAC" w:rsidRPr="00A55859" w:rsidRDefault="006F0BAC" w:rsidP="00DC0906">
      <w:pPr>
        <w:jc w:val="both"/>
        <w:rPr>
          <w:sz w:val="24"/>
          <w:szCs w:val="24"/>
        </w:rPr>
        <w:sectPr w:rsidR="006F0BAC" w:rsidRPr="00A55859">
          <w:pgSz w:w="11900" w:h="16838"/>
          <w:pgMar w:top="1125" w:right="846" w:bottom="418" w:left="1140" w:header="0" w:footer="0" w:gutter="0"/>
          <w:cols w:space="720" w:equalWidth="0">
            <w:col w:w="9920"/>
          </w:cols>
        </w:sectPr>
      </w:pPr>
    </w:p>
    <w:p w:rsidR="0053482F" w:rsidRPr="00A55859" w:rsidRDefault="0053482F" w:rsidP="00DC0906">
      <w:pPr>
        <w:spacing w:line="326" w:lineRule="exact"/>
        <w:jc w:val="both"/>
        <w:rPr>
          <w:sz w:val="24"/>
          <w:szCs w:val="24"/>
        </w:rPr>
      </w:pPr>
    </w:p>
    <w:p w:rsidR="0053482F" w:rsidRPr="00A55859" w:rsidRDefault="0025414D" w:rsidP="000E3100">
      <w:pPr>
        <w:jc w:val="center"/>
        <w:rPr>
          <w:rFonts w:eastAsia="Times New Roman"/>
          <w:b/>
          <w:bCs/>
          <w:sz w:val="24"/>
          <w:szCs w:val="24"/>
        </w:rPr>
      </w:pPr>
      <w:r w:rsidRPr="00A55859">
        <w:rPr>
          <w:rFonts w:eastAsia="Times New Roman"/>
          <w:b/>
          <w:bCs/>
          <w:sz w:val="24"/>
          <w:szCs w:val="24"/>
        </w:rPr>
        <w:t>Самостоятельная работа №11</w:t>
      </w:r>
    </w:p>
    <w:p w:rsidR="00374E6D" w:rsidRPr="00A55859" w:rsidRDefault="00374E6D" w:rsidP="00DC0906">
      <w:pPr>
        <w:jc w:val="both"/>
        <w:rPr>
          <w:rFonts w:eastAsia="Times New Roman"/>
          <w:b/>
          <w:bCs/>
          <w:sz w:val="24"/>
          <w:szCs w:val="24"/>
        </w:rPr>
      </w:pPr>
    </w:p>
    <w:p w:rsidR="00374E6D" w:rsidRPr="00A55859" w:rsidRDefault="00374E6D" w:rsidP="00DC0906">
      <w:pPr>
        <w:ind w:firstLine="709"/>
        <w:jc w:val="both"/>
        <w:rPr>
          <w:sz w:val="24"/>
          <w:szCs w:val="24"/>
        </w:rPr>
      </w:pPr>
      <w:r w:rsidRPr="00A55859">
        <w:rPr>
          <w:color w:val="231F20"/>
          <w:sz w:val="24"/>
          <w:szCs w:val="24"/>
          <w:u w:val="single"/>
        </w:rPr>
        <w:t>Тема:</w:t>
      </w:r>
      <w:r w:rsidRPr="00A55859">
        <w:rPr>
          <w:color w:val="231F20"/>
          <w:sz w:val="24"/>
          <w:szCs w:val="24"/>
        </w:rPr>
        <w:t xml:space="preserve"> Аминокапроноваякисл</w:t>
      </w:r>
      <w:r w:rsidRPr="00A55859">
        <w:rPr>
          <w:color w:val="231F20"/>
          <w:sz w:val="24"/>
          <w:szCs w:val="24"/>
        </w:rPr>
        <w:t>о</w:t>
      </w:r>
      <w:r w:rsidRPr="00A55859">
        <w:rPr>
          <w:color w:val="231F20"/>
          <w:sz w:val="24"/>
          <w:szCs w:val="24"/>
        </w:rPr>
        <w:t>та.Капронкакпредставительполиамидныхволокон.Использо</w:t>
      </w:r>
      <w:r w:rsidRPr="00A55859">
        <w:rPr>
          <w:color w:val="231F20"/>
          <w:spacing w:val="-4"/>
          <w:sz w:val="24"/>
          <w:szCs w:val="24"/>
        </w:rPr>
        <w:t>вание</w:t>
      </w:r>
      <w:r w:rsidRPr="00A55859">
        <w:rPr>
          <w:color w:val="231F20"/>
          <w:spacing w:val="-3"/>
          <w:sz w:val="24"/>
          <w:szCs w:val="24"/>
        </w:rPr>
        <w:t>гидролизабелков</w:t>
      </w:r>
      <w:r w:rsidRPr="00A55859">
        <w:rPr>
          <w:color w:val="231F20"/>
          <w:sz w:val="24"/>
          <w:szCs w:val="24"/>
        </w:rPr>
        <w:t>в</w:t>
      </w:r>
      <w:r w:rsidRPr="00A55859">
        <w:rPr>
          <w:color w:val="231F20"/>
          <w:spacing w:val="-4"/>
          <w:sz w:val="24"/>
          <w:szCs w:val="24"/>
        </w:rPr>
        <w:t>промышленности.Поливинилхлорид,политетрафторэтилен</w:t>
      </w:r>
      <w:r w:rsidRPr="00A55859">
        <w:rPr>
          <w:color w:val="231F20"/>
          <w:sz w:val="24"/>
          <w:szCs w:val="24"/>
        </w:rPr>
        <w:t>(тефлон). Фенолоформальдегидные пластмассы. Целлулоид. Промышленноепроизводство химическихволокон.</w:t>
      </w:r>
    </w:p>
    <w:p w:rsidR="0053482F" w:rsidRPr="00A55859" w:rsidRDefault="0053482F" w:rsidP="00DC0906">
      <w:pPr>
        <w:spacing w:line="276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35" w:lineRule="auto"/>
        <w:ind w:right="720" w:firstLine="709"/>
        <w:jc w:val="both"/>
        <w:rPr>
          <w:rFonts w:eastAsia="Times New Roman"/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Цель:</w:t>
      </w:r>
      <w:r w:rsidRPr="00A55859">
        <w:rPr>
          <w:rFonts w:eastAsia="Times New Roman"/>
          <w:sz w:val="24"/>
          <w:szCs w:val="24"/>
        </w:rPr>
        <w:t xml:space="preserve"> расширить представления по заданной теме;и представлять результаты из</w:t>
      </w:r>
      <w:r w:rsidRPr="00A55859">
        <w:rPr>
          <w:rFonts w:eastAsia="Times New Roman"/>
          <w:sz w:val="24"/>
          <w:szCs w:val="24"/>
        </w:rPr>
        <w:t>у</w:t>
      </w:r>
      <w:r w:rsidRPr="00A55859">
        <w:rPr>
          <w:rFonts w:eastAsia="Times New Roman"/>
          <w:sz w:val="24"/>
          <w:szCs w:val="24"/>
        </w:rPr>
        <w:t>ченияхимического материала в форме доклада и сообщения.</w:t>
      </w:r>
    </w:p>
    <w:p w:rsidR="00837FC5" w:rsidRPr="00A55859" w:rsidRDefault="00837FC5" w:rsidP="00DC0906">
      <w:pPr>
        <w:spacing w:line="20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left="7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Задание</w:t>
      </w:r>
      <w:r w:rsidRPr="00A55859">
        <w:rPr>
          <w:rFonts w:eastAsia="Times New Roman"/>
          <w:b/>
          <w:bCs/>
          <w:sz w:val="24"/>
          <w:szCs w:val="24"/>
        </w:rPr>
        <w:t xml:space="preserve">: </w:t>
      </w:r>
      <w:r w:rsidRPr="00A55859">
        <w:rPr>
          <w:rFonts w:eastAsia="Times New Roman"/>
          <w:sz w:val="24"/>
          <w:szCs w:val="24"/>
        </w:rPr>
        <w:t>выполнить доклад и сообщение по заданной теме.</w:t>
      </w:r>
    </w:p>
    <w:p w:rsidR="00837FC5" w:rsidRPr="00A55859" w:rsidRDefault="00837FC5" w:rsidP="00DC0906">
      <w:pPr>
        <w:spacing w:line="28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left="7" w:firstLine="709"/>
        <w:jc w:val="both"/>
        <w:rPr>
          <w:sz w:val="24"/>
          <w:szCs w:val="24"/>
          <w:u w:val="single"/>
        </w:rPr>
      </w:pPr>
      <w:r w:rsidRPr="00A55859">
        <w:rPr>
          <w:rFonts w:eastAsia="Times New Roman"/>
          <w:sz w:val="24"/>
          <w:szCs w:val="24"/>
          <w:u w:val="single"/>
        </w:rPr>
        <w:t>Содержание работы:</w:t>
      </w:r>
      <w:r w:rsidRPr="00A55859">
        <w:rPr>
          <w:rFonts w:eastAsia="Times New Roman"/>
          <w:sz w:val="24"/>
          <w:szCs w:val="24"/>
        </w:rPr>
        <w:t>Ознакомиться с информацией по выбранной теме в различных зн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ковых системах и источниках</w:t>
      </w: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rFonts w:eastAsia="Times New Roman"/>
          <w:sz w:val="24"/>
          <w:szCs w:val="24"/>
        </w:rPr>
      </w:pPr>
    </w:p>
    <w:p w:rsidR="00837FC5" w:rsidRPr="00A55859" w:rsidRDefault="00837FC5" w:rsidP="00DC0906">
      <w:pPr>
        <w:tabs>
          <w:tab w:val="left" w:pos="1800"/>
        </w:tabs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Норма времени:</w:t>
      </w:r>
      <w:r w:rsidRPr="00A55859">
        <w:rPr>
          <w:sz w:val="24"/>
          <w:szCs w:val="24"/>
        </w:rPr>
        <w:tab/>
      </w:r>
      <w:r w:rsidR="009F653D" w:rsidRPr="00A55859">
        <w:rPr>
          <w:rFonts w:eastAsia="Times New Roman"/>
          <w:sz w:val="24"/>
          <w:szCs w:val="24"/>
          <w:u w:val="single"/>
        </w:rPr>
        <w:t>4</w:t>
      </w:r>
      <w:r w:rsidRPr="00A55859">
        <w:rPr>
          <w:rFonts w:eastAsia="Times New Roman"/>
          <w:sz w:val="24"/>
          <w:szCs w:val="24"/>
          <w:u w:val="single"/>
        </w:rPr>
        <w:t xml:space="preserve"> часа.</w:t>
      </w:r>
    </w:p>
    <w:p w:rsidR="00837FC5" w:rsidRPr="00A55859" w:rsidRDefault="00837FC5" w:rsidP="00DC0906">
      <w:pPr>
        <w:spacing w:line="281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34" w:lineRule="auto"/>
        <w:ind w:left="7" w:right="800"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Формат выполненной работы:</w:t>
      </w:r>
      <w:r w:rsidRPr="00A55859">
        <w:rPr>
          <w:sz w:val="24"/>
          <w:szCs w:val="24"/>
        </w:rPr>
        <w:tab/>
      </w:r>
      <w:r w:rsidRPr="00A55859">
        <w:rPr>
          <w:rFonts w:eastAsia="Times New Roman"/>
          <w:sz w:val="24"/>
          <w:szCs w:val="24"/>
        </w:rPr>
        <w:t>полнота и достоверность сообщения и докл</w:t>
      </w:r>
      <w:r w:rsidRPr="00A55859">
        <w:rPr>
          <w:rFonts w:eastAsia="Times New Roman"/>
          <w:sz w:val="24"/>
          <w:szCs w:val="24"/>
        </w:rPr>
        <w:t>а</w:t>
      </w:r>
      <w:r w:rsidRPr="00A55859">
        <w:rPr>
          <w:rFonts w:eastAsia="Times New Roman"/>
          <w:sz w:val="24"/>
          <w:szCs w:val="24"/>
        </w:rPr>
        <w:t>да</w:t>
      </w:r>
    </w:p>
    <w:p w:rsidR="00837FC5" w:rsidRPr="00A55859" w:rsidRDefault="00837FC5" w:rsidP="00DC0906">
      <w:pPr>
        <w:tabs>
          <w:tab w:val="left" w:pos="3260"/>
        </w:tabs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spacing w:line="264" w:lineRule="auto"/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Критерии оценки:</w:t>
      </w:r>
      <w:r w:rsidRPr="00A55859">
        <w:rPr>
          <w:rFonts w:eastAsia="Times New Roman"/>
          <w:sz w:val="24"/>
          <w:szCs w:val="24"/>
        </w:rPr>
        <w:t xml:space="preserve"> указание источников, наличие пунктов плана, титульного листа, до</w:t>
      </w:r>
      <w:r w:rsidRPr="00A55859">
        <w:rPr>
          <w:rFonts w:eastAsia="Times New Roman"/>
          <w:sz w:val="24"/>
          <w:szCs w:val="24"/>
        </w:rPr>
        <w:t>с</w:t>
      </w:r>
      <w:r w:rsidRPr="00A55859">
        <w:rPr>
          <w:rFonts w:eastAsia="Times New Roman"/>
          <w:sz w:val="24"/>
          <w:szCs w:val="24"/>
        </w:rPr>
        <w:t>товерность, обоснованность и четкость ответов.</w:t>
      </w:r>
    </w:p>
    <w:p w:rsidR="00837FC5" w:rsidRPr="00A55859" w:rsidRDefault="00837FC5" w:rsidP="00DC0906">
      <w:pPr>
        <w:spacing w:line="293" w:lineRule="exact"/>
        <w:ind w:firstLine="709"/>
        <w:jc w:val="both"/>
        <w:rPr>
          <w:sz w:val="24"/>
          <w:szCs w:val="24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Контроль выполнения</w:t>
      </w:r>
      <w:r w:rsidRPr="00A55859">
        <w:rPr>
          <w:rFonts w:eastAsia="Times New Roman"/>
          <w:i/>
          <w:iCs/>
          <w:sz w:val="24"/>
          <w:szCs w:val="24"/>
        </w:rPr>
        <w:t>:</w:t>
      </w:r>
      <w:r w:rsidRPr="00A55859">
        <w:rPr>
          <w:rFonts w:eastAsia="Times New Roman"/>
          <w:sz w:val="24"/>
          <w:szCs w:val="24"/>
        </w:rPr>
        <w:t xml:space="preserve"> Проверка сообщения, доклада</w:t>
      </w:r>
    </w:p>
    <w:p w:rsidR="00837FC5" w:rsidRPr="00A55859" w:rsidRDefault="00837FC5" w:rsidP="00DC0906">
      <w:pPr>
        <w:ind w:firstLine="709"/>
        <w:jc w:val="both"/>
        <w:rPr>
          <w:rFonts w:eastAsia="Times New Roman"/>
          <w:sz w:val="24"/>
          <w:szCs w:val="24"/>
          <w:u w:val="single"/>
        </w:rPr>
      </w:pPr>
    </w:p>
    <w:p w:rsidR="00837FC5" w:rsidRPr="00A55859" w:rsidRDefault="00837FC5" w:rsidP="00DC0906">
      <w:pPr>
        <w:ind w:firstLine="709"/>
        <w:jc w:val="both"/>
        <w:rPr>
          <w:sz w:val="24"/>
          <w:szCs w:val="24"/>
        </w:rPr>
      </w:pPr>
      <w:r w:rsidRPr="00A55859">
        <w:rPr>
          <w:rFonts w:eastAsia="Times New Roman"/>
          <w:sz w:val="24"/>
          <w:szCs w:val="24"/>
          <w:u w:val="single"/>
        </w:rPr>
        <w:t>Рекомендуемые источники информации:</w:t>
      </w:r>
    </w:p>
    <w:p w:rsidR="00837FC5" w:rsidRPr="00A55859" w:rsidRDefault="00837FC5" w:rsidP="00DC0906">
      <w:pPr>
        <w:spacing w:line="241" w:lineRule="exact"/>
        <w:ind w:firstLine="709"/>
        <w:jc w:val="both"/>
        <w:rPr>
          <w:sz w:val="24"/>
          <w:szCs w:val="24"/>
        </w:rPr>
      </w:pPr>
    </w:p>
    <w:p w:rsidR="007C3419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 w:rsidRPr="00847A6C">
        <w:rPr>
          <w:sz w:val="24"/>
          <w:szCs w:val="24"/>
        </w:rPr>
        <w:t>1.</w:t>
      </w:r>
      <w:r w:rsidRPr="007C3419">
        <w:rPr>
          <w:sz w:val="24"/>
          <w:szCs w:val="24"/>
        </w:rPr>
        <w:t xml:space="preserve"> Ахмедова, Т. И. Естествознание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7C3419">
        <w:rPr>
          <w:sz w:val="24"/>
          <w:szCs w:val="24"/>
        </w:rPr>
        <w:t>исправ</w:t>
      </w:r>
      <w:proofErr w:type="spellEnd"/>
      <w:r w:rsidRPr="007C3419">
        <w:rPr>
          <w:sz w:val="24"/>
          <w:szCs w:val="24"/>
        </w:rPr>
        <w:t xml:space="preserve">. и </w:t>
      </w:r>
      <w:proofErr w:type="spellStart"/>
      <w:r w:rsidRPr="007C3419">
        <w:rPr>
          <w:sz w:val="24"/>
          <w:szCs w:val="24"/>
        </w:rPr>
        <w:t>дополн</w:t>
      </w:r>
      <w:proofErr w:type="spellEnd"/>
      <w:r w:rsidRPr="007C3419">
        <w:rPr>
          <w:sz w:val="24"/>
          <w:szCs w:val="24"/>
        </w:rPr>
        <w:t>. - Москва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</w:t>
      </w:r>
      <w:proofErr w:type="gramStart"/>
      <w:r w:rsidRPr="007C3419">
        <w:rPr>
          <w:sz w:val="24"/>
          <w:szCs w:val="24"/>
        </w:rPr>
        <w:t>РГУП, 2018. - 340 с. (с пр</w:t>
      </w:r>
      <w:r w:rsidRPr="007C3419">
        <w:rPr>
          <w:sz w:val="24"/>
          <w:szCs w:val="24"/>
        </w:rPr>
        <w:t>и</w:t>
      </w:r>
      <w:r w:rsidRPr="007C3419">
        <w:rPr>
          <w:sz w:val="24"/>
          <w:szCs w:val="24"/>
        </w:rPr>
        <w:t>ложением на Информационно-образовательном портале РГУП).</w:t>
      </w:r>
      <w:proofErr w:type="gramEnd"/>
      <w:r w:rsidRPr="007C3419">
        <w:rPr>
          <w:sz w:val="24"/>
          <w:szCs w:val="24"/>
        </w:rPr>
        <w:t xml:space="preserve"> - ISBN 978-5-93916-694-2. - Текст</w:t>
      </w:r>
      <w:proofErr w:type="gramStart"/>
      <w:r w:rsidRPr="007C3419">
        <w:rPr>
          <w:sz w:val="24"/>
          <w:szCs w:val="24"/>
        </w:rPr>
        <w:t xml:space="preserve"> :</w:t>
      </w:r>
      <w:proofErr w:type="gramEnd"/>
      <w:r w:rsidRPr="007C3419">
        <w:rPr>
          <w:sz w:val="24"/>
          <w:szCs w:val="24"/>
        </w:rPr>
        <w:t xml:space="preserve"> электронный. - URL: </w:t>
      </w:r>
      <w:hyperlink r:id="rId20" w:history="1">
        <w:r w:rsidRPr="007C3419">
          <w:rPr>
            <w:rStyle w:val="a3"/>
            <w:sz w:val="24"/>
            <w:szCs w:val="24"/>
          </w:rPr>
          <w:t>https://znanium.com/catalog/product/1191373</w:t>
        </w:r>
      </w:hyperlink>
    </w:p>
    <w:p w:rsidR="007C3419" w:rsidRPr="00847A6C" w:rsidRDefault="007C3419" w:rsidP="007C3419">
      <w:pPr>
        <w:spacing w:line="276" w:lineRule="auto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47A6C">
        <w:rPr>
          <w:sz w:val="24"/>
          <w:szCs w:val="24"/>
        </w:rPr>
        <w:t xml:space="preserve">Электронная библиотека – режим доступа: </w:t>
      </w:r>
      <w:proofErr w:type="spellStart"/>
      <w:r w:rsidRPr="00847A6C">
        <w:rPr>
          <w:sz w:val="24"/>
          <w:szCs w:val="24"/>
        </w:rPr>
        <w:t>Znanium</w:t>
      </w:r>
      <w:proofErr w:type="spellEnd"/>
      <w:r w:rsidRPr="00847A6C">
        <w:rPr>
          <w:sz w:val="24"/>
          <w:szCs w:val="24"/>
        </w:rPr>
        <w:t xml:space="preserve">. </w:t>
      </w:r>
      <w:proofErr w:type="spellStart"/>
      <w:r w:rsidRPr="00847A6C">
        <w:rPr>
          <w:sz w:val="24"/>
          <w:szCs w:val="24"/>
        </w:rPr>
        <w:t>com</w:t>
      </w:r>
      <w:proofErr w:type="spellEnd"/>
    </w:p>
    <w:p w:rsidR="0053482F" w:rsidRPr="00A55859" w:rsidRDefault="0053482F" w:rsidP="00DC0906">
      <w:pPr>
        <w:jc w:val="both"/>
        <w:rPr>
          <w:sz w:val="24"/>
          <w:szCs w:val="24"/>
        </w:rPr>
        <w:sectPr w:rsidR="0053482F" w:rsidRPr="00A55859">
          <w:pgSz w:w="11900" w:h="16838"/>
          <w:pgMar w:top="1138" w:right="846" w:bottom="418" w:left="1140" w:header="0" w:footer="0" w:gutter="0"/>
          <w:cols w:space="720" w:equalWidth="0">
            <w:col w:w="9920"/>
          </w:cols>
        </w:sectPr>
      </w:pPr>
    </w:p>
    <w:p w:rsidR="000C56F7" w:rsidRPr="000C56F7" w:rsidRDefault="000C56F7" w:rsidP="000C56F7">
      <w:pPr>
        <w:jc w:val="center"/>
        <w:rPr>
          <w:b/>
          <w:bCs/>
          <w:color w:val="000000"/>
          <w:sz w:val="26"/>
          <w:szCs w:val="26"/>
        </w:rPr>
      </w:pPr>
      <w:r w:rsidRPr="000C56F7">
        <w:rPr>
          <w:b/>
          <w:bCs/>
          <w:color w:val="000000"/>
          <w:sz w:val="26"/>
          <w:szCs w:val="26"/>
        </w:rPr>
        <w:lastRenderedPageBreak/>
        <w:t xml:space="preserve">3. Общие рекомендации обучающемуся </w:t>
      </w:r>
      <w:r w:rsidRPr="000C56F7">
        <w:rPr>
          <w:b/>
          <w:bCs/>
          <w:color w:val="000000"/>
          <w:sz w:val="26"/>
          <w:szCs w:val="26"/>
        </w:rPr>
        <w:br/>
        <w:t xml:space="preserve">по выполнению </w:t>
      </w:r>
      <w:r w:rsidRPr="000C56F7">
        <w:rPr>
          <w:b/>
          <w:bCs/>
          <w:sz w:val="26"/>
          <w:szCs w:val="26"/>
        </w:rPr>
        <w:t>внеаудиторных самостоятельных</w:t>
      </w:r>
      <w:r w:rsidRPr="000C56F7">
        <w:rPr>
          <w:b/>
          <w:bCs/>
          <w:color w:val="000000"/>
          <w:sz w:val="26"/>
          <w:szCs w:val="26"/>
        </w:rPr>
        <w:t xml:space="preserve"> работ</w:t>
      </w:r>
    </w:p>
    <w:p w:rsidR="000C56F7" w:rsidRPr="000C56F7" w:rsidRDefault="000C56F7" w:rsidP="000C56F7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56F7">
        <w:rPr>
          <w:color w:val="000000"/>
          <w:sz w:val="26"/>
          <w:szCs w:val="26"/>
        </w:rPr>
        <w:t>Внимательно прочитайте название темы, цели и задачи самостоятельной раб</w:t>
      </w:r>
      <w:r w:rsidRPr="000C56F7">
        <w:rPr>
          <w:color w:val="000000"/>
          <w:sz w:val="26"/>
          <w:szCs w:val="26"/>
        </w:rPr>
        <w:t>о</w:t>
      </w:r>
      <w:r w:rsidRPr="000C56F7">
        <w:rPr>
          <w:color w:val="000000"/>
          <w:sz w:val="26"/>
          <w:szCs w:val="26"/>
        </w:rPr>
        <w:t xml:space="preserve">ты. </w:t>
      </w:r>
    </w:p>
    <w:p w:rsidR="000C56F7" w:rsidRPr="000C56F7" w:rsidRDefault="000C56F7" w:rsidP="000C56F7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56F7">
        <w:rPr>
          <w:color w:val="000000"/>
          <w:sz w:val="26"/>
          <w:szCs w:val="26"/>
        </w:rPr>
        <w:t>Внимательно прочитайте рекомендации преподавателя по выполнению сам</w:t>
      </w:r>
      <w:r w:rsidRPr="000C56F7">
        <w:rPr>
          <w:color w:val="000000"/>
          <w:sz w:val="26"/>
          <w:szCs w:val="26"/>
        </w:rPr>
        <w:t>о</w:t>
      </w:r>
      <w:r w:rsidRPr="000C56F7">
        <w:rPr>
          <w:color w:val="000000"/>
          <w:sz w:val="26"/>
          <w:szCs w:val="26"/>
        </w:rPr>
        <w:t>стоятельной работы.</w:t>
      </w:r>
    </w:p>
    <w:p w:rsidR="000C56F7" w:rsidRPr="000C56F7" w:rsidRDefault="000C56F7" w:rsidP="000C56F7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56F7">
        <w:rPr>
          <w:color w:val="000000"/>
          <w:sz w:val="26"/>
          <w:szCs w:val="26"/>
        </w:rPr>
        <w:t>Внимательно изучите письменные методические рекомендации по выполнению самостоятельной работы</w:t>
      </w:r>
    </w:p>
    <w:p w:rsidR="000C56F7" w:rsidRPr="000C56F7" w:rsidRDefault="000C56F7" w:rsidP="000C56F7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56F7">
        <w:rPr>
          <w:color w:val="000000"/>
          <w:sz w:val="26"/>
          <w:szCs w:val="26"/>
        </w:rPr>
        <w:t>Ознакомьтесь со списком литературы и источников по заданной теме самосто</w:t>
      </w:r>
      <w:r w:rsidRPr="000C56F7">
        <w:rPr>
          <w:color w:val="000000"/>
          <w:sz w:val="26"/>
          <w:szCs w:val="26"/>
        </w:rPr>
        <w:t>я</w:t>
      </w:r>
      <w:r w:rsidRPr="000C56F7">
        <w:rPr>
          <w:color w:val="000000"/>
          <w:sz w:val="26"/>
          <w:szCs w:val="26"/>
        </w:rPr>
        <w:t>тельной работы.</w:t>
      </w:r>
    </w:p>
    <w:p w:rsidR="000C56F7" w:rsidRPr="000C56F7" w:rsidRDefault="000C56F7" w:rsidP="000C56F7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56F7">
        <w:rPr>
          <w:color w:val="000000"/>
          <w:sz w:val="26"/>
          <w:szCs w:val="26"/>
        </w:rPr>
        <w:t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</w:t>
      </w:r>
      <w:r w:rsidRPr="000C56F7">
        <w:rPr>
          <w:color w:val="000000"/>
          <w:sz w:val="26"/>
          <w:szCs w:val="26"/>
        </w:rPr>
        <w:t>у</w:t>
      </w:r>
      <w:r w:rsidRPr="000C56F7">
        <w:rPr>
          <w:color w:val="000000"/>
          <w:sz w:val="26"/>
          <w:szCs w:val="26"/>
        </w:rPr>
        <w:t xml:space="preserve">ченному материалу. </w:t>
      </w:r>
    </w:p>
    <w:p w:rsidR="000C56F7" w:rsidRPr="000C56F7" w:rsidRDefault="000C56F7" w:rsidP="000C56F7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56F7">
        <w:rPr>
          <w:color w:val="000000"/>
          <w:sz w:val="26"/>
          <w:szCs w:val="26"/>
        </w:rPr>
        <w:t>Подготовьте все необходимое для выполнения задания, рационально подг</w:t>
      </w:r>
      <w:r w:rsidRPr="000C56F7">
        <w:rPr>
          <w:color w:val="000000"/>
          <w:sz w:val="26"/>
          <w:szCs w:val="26"/>
        </w:rPr>
        <w:t>о</w:t>
      </w:r>
      <w:r w:rsidRPr="000C56F7">
        <w:rPr>
          <w:color w:val="000000"/>
          <w:sz w:val="26"/>
          <w:szCs w:val="26"/>
        </w:rPr>
        <w:t>товьте рабочее место.</w:t>
      </w:r>
    </w:p>
    <w:p w:rsidR="000C56F7" w:rsidRPr="000C56F7" w:rsidRDefault="000C56F7" w:rsidP="000C56F7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Продумайте ход выполнения работы.</w:t>
      </w:r>
    </w:p>
    <w:p w:rsidR="000C56F7" w:rsidRPr="000C56F7" w:rsidRDefault="000C56F7" w:rsidP="000C56F7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Если ваша работа связана с использованием ИКТ, проверьте наличие и работ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способность программного обеспечения, необходимого для выполнения задания.</w:t>
      </w:r>
    </w:p>
    <w:p w:rsidR="000C56F7" w:rsidRPr="000C56F7" w:rsidRDefault="000C56F7" w:rsidP="000C56F7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6"/>
          <w:szCs w:val="26"/>
        </w:rPr>
      </w:pPr>
      <w:r w:rsidRPr="000C56F7">
        <w:rPr>
          <w:sz w:val="26"/>
          <w:szCs w:val="26"/>
        </w:rPr>
        <w:t xml:space="preserve">Если при выполнении </w:t>
      </w:r>
      <w:r w:rsidRPr="000C56F7">
        <w:rPr>
          <w:color w:val="000000"/>
          <w:sz w:val="26"/>
          <w:szCs w:val="26"/>
        </w:rPr>
        <w:t xml:space="preserve">самостоятельной </w:t>
      </w:r>
      <w:r w:rsidRPr="000C56F7">
        <w:rPr>
          <w:sz w:val="26"/>
          <w:szCs w:val="26"/>
        </w:rPr>
        <w:t xml:space="preserve">работы применяется </w:t>
      </w:r>
      <w:r w:rsidRPr="000C56F7">
        <w:rPr>
          <w:color w:val="000000"/>
          <w:sz w:val="26"/>
          <w:szCs w:val="26"/>
        </w:rPr>
        <w:t xml:space="preserve"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</w:t>
      </w:r>
      <w:proofErr w:type="spellStart"/>
      <w:r w:rsidRPr="000C56F7">
        <w:rPr>
          <w:color w:val="000000"/>
          <w:sz w:val="26"/>
          <w:szCs w:val="26"/>
        </w:rPr>
        <w:t>микрогру</w:t>
      </w:r>
      <w:r w:rsidRPr="000C56F7">
        <w:rPr>
          <w:color w:val="000000"/>
          <w:sz w:val="26"/>
          <w:szCs w:val="26"/>
        </w:rPr>
        <w:t>п</w:t>
      </w:r>
      <w:r w:rsidRPr="000C56F7">
        <w:rPr>
          <w:color w:val="000000"/>
          <w:sz w:val="26"/>
          <w:szCs w:val="26"/>
        </w:rPr>
        <w:t>пы</w:t>
      </w:r>
      <w:proofErr w:type="spellEnd"/>
      <w:r w:rsidRPr="000C56F7">
        <w:rPr>
          <w:color w:val="000000"/>
          <w:sz w:val="26"/>
          <w:szCs w:val="26"/>
        </w:rPr>
        <w:t>.</w:t>
      </w:r>
    </w:p>
    <w:p w:rsidR="000C56F7" w:rsidRPr="000C56F7" w:rsidRDefault="000C56F7" w:rsidP="000C56F7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:rsidR="000C56F7" w:rsidRPr="000C56F7" w:rsidRDefault="000C56F7" w:rsidP="000C56F7">
      <w:pPr>
        <w:widowControl w:val="0"/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56F7">
        <w:rPr>
          <w:color w:val="000000"/>
          <w:sz w:val="26"/>
          <w:szCs w:val="26"/>
        </w:rPr>
        <w:t>В процессе выполнения самостоятельной работы обращайтесь за консульт</w:t>
      </w:r>
      <w:r w:rsidRPr="000C56F7">
        <w:rPr>
          <w:color w:val="000000"/>
          <w:sz w:val="26"/>
          <w:szCs w:val="26"/>
        </w:rPr>
        <w:t>а</w:t>
      </w:r>
      <w:r w:rsidRPr="000C56F7">
        <w:rPr>
          <w:color w:val="000000"/>
          <w:sz w:val="26"/>
          <w:szCs w:val="26"/>
        </w:rPr>
        <w:t>циями к преподавателю, чтобы вовремя скорректировать свою деятельность, проверить правильность выполнения задания.</w:t>
      </w:r>
    </w:p>
    <w:p w:rsidR="000C56F7" w:rsidRPr="000C56F7" w:rsidRDefault="000C56F7" w:rsidP="000C56F7">
      <w:pPr>
        <w:widowControl w:val="0"/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56F7">
        <w:rPr>
          <w:color w:val="000000"/>
          <w:sz w:val="26"/>
          <w:szCs w:val="26"/>
        </w:rPr>
        <w:t xml:space="preserve">По окончании выполнения самостоятельной работы </w:t>
      </w:r>
      <w:r w:rsidRPr="000C56F7">
        <w:rPr>
          <w:sz w:val="26"/>
          <w:szCs w:val="26"/>
        </w:rPr>
        <w:t xml:space="preserve">составьте письменный или устный отчет в соответствии с теми методическими </w:t>
      </w:r>
      <w:r w:rsidRPr="000C56F7">
        <w:rPr>
          <w:color w:val="000000"/>
          <w:sz w:val="26"/>
          <w:szCs w:val="26"/>
        </w:rPr>
        <w:t>указаниями</w:t>
      </w:r>
      <w:r w:rsidRPr="000C56F7">
        <w:rPr>
          <w:sz w:val="26"/>
          <w:szCs w:val="26"/>
        </w:rPr>
        <w:t xml:space="preserve"> по оформлению отчета, которые  вы получили от преподавателя или в методических указаниях. </w:t>
      </w:r>
    </w:p>
    <w:p w:rsidR="000C56F7" w:rsidRPr="000C56F7" w:rsidRDefault="000C56F7" w:rsidP="000C56F7">
      <w:pPr>
        <w:widowControl w:val="0"/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С</w:t>
      </w:r>
      <w:r w:rsidRPr="000C56F7">
        <w:rPr>
          <w:color w:val="000000"/>
          <w:sz w:val="26"/>
          <w:szCs w:val="26"/>
        </w:rPr>
        <w:t>дайте готовую работу преподавателю для проверки точно в срок.</w:t>
      </w:r>
    </w:p>
    <w:p w:rsidR="000C56F7" w:rsidRPr="000C56F7" w:rsidRDefault="000C56F7" w:rsidP="000C56F7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Arial-BoldMT"/>
          <w:sz w:val="26"/>
          <w:szCs w:val="26"/>
        </w:rPr>
      </w:pPr>
      <w:r w:rsidRPr="000C56F7">
        <w:rPr>
          <w:sz w:val="26"/>
          <w:szCs w:val="26"/>
        </w:rPr>
        <w:t xml:space="preserve">Если </w:t>
      </w:r>
      <w:r w:rsidRPr="000C56F7">
        <w:rPr>
          <w:rFonts w:eastAsia="Arial-BoldMT"/>
          <w:sz w:val="26"/>
          <w:szCs w:val="26"/>
        </w:rPr>
        <w:t>вы делаете сообщение или доклад, то обязательно прочтите текст медле</w:t>
      </w:r>
      <w:r w:rsidRPr="000C56F7">
        <w:rPr>
          <w:rFonts w:eastAsia="Arial-BoldMT"/>
          <w:sz w:val="26"/>
          <w:szCs w:val="26"/>
        </w:rPr>
        <w:t>н</w:t>
      </w:r>
      <w:r w:rsidRPr="000C56F7">
        <w:rPr>
          <w:rFonts w:eastAsia="Arial-BoldMT"/>
          <w:sz w:val="26"/>
          <w:szCs w:val="26"/>
        </w:rPr>
        <w:t>но вслух, обращая особое внимание на произношение новых терминов и стараясь з</w:t>
      </w:r>
      <w:r w:rsidRPr="000C56F7">
        <w:rPr>
          <w:rFonts w:eastAsia="Arial-BoldMT"/>
          <w:sz w:val="26"/>
          <w:szCs w:val="26"/>
        </w:rPr>
        <w:t>а</w:t>
      </w:r>
      <w:r w:rsidRPr="000C56F7">
        <w:rPr>
          <w:rFonts w:eastAsia="Arial-BoldMT"/>
          <w:sz w:val="26"/>
          <w:szCs w:val="26"/>
        </w:rPr>
        <w:t xml:space="preserve">помнить информацию. </w:t>
      </w:r>
    </w:p>
    <w:p w:rsidR="000C56F7" w:rsidRPr="000C56F7" w:rsidRDefault="000C56F7" w:rsidP="000C56F7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56F7">
        <w:rPr>
          <w:color w:val="000000"/>
          <w:sz w:val="26"/>
          <w:szCs w:val="26"/>
        </w:rPr>
        <w:t>Участвуйте в обсуждении полученных результатов самостоятельной работы.</w:t>
      </w:r>
    </w:p>
    <w:p w:rsidR="000C56F7" w:rsidRPr="000C56F7" w:rsidRDefault="000C56F7" w:rsidP="000C56F7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</w:p>
    <w:p w:rsidR="000C56F7" w:rsidRPr="000C56F7" w:rsidRDefault="000C56F7" w:rsidP="000C56F7">
      <w:pPr>
        <w:ind w:firstLine="360"/>
        <w:jc w:val="center"/>
        <w:rPr>
          <w:b/>
          <w:sz w:val="26"/>
          <w:szCs w:val="26"/>
        </w:rPr>
      </w:pPr>
      <w:r w:rsidRPr="000C56F7">
        <w:rPr>
          <w:b/>
          <w:sz w:val="26"/>
          <w:szCs w:val="26"/>
        </w:rPr>
        <w:t xml:space="preserve">Перечень видов самостоятельной работы </w:t>
      </w:r>
    </w:p>
    <w:p w:rsidR="000C56F7" w:rsidRPr="000C56F7" w:rsidRDefault="000C56F7" w:rsidP="000C56F7">
      <w:pPr>
        <w:ind w:firstLine="360"/>
        <w:jc w:val="both"/>
        <w:rPr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0C56F7" w:rsidRPr="000C56F7" w:rsidTr="00D46259">
        <w:tc>
          <w:tcPr>
            <w:tcW w:w="1020" w:type="dxa"/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>Кол-во ч</w:t>
            </w:r>
            <w:r w:rsidRPr="000C56F7">
              <w:rPr>
                <w:b/>
                <w:bCs/>
                <w:sz w:val="26"/>
                <w:szCs w:val="26"/>
              </w:rPr>
              <w:t>а</w:t>
            </w:r>
            <w:r w:rsidRPr="000C56F7">
              <w:rPr>
                <w:b/>
                <w:bCs/>
                <w:sz w:val="26"/>
                <w:szCs w:val="26"/>
              </w:rPr>
              <w:t>сов</w:t>
            </w:r>
          </w:p>
        </w:tc>
        <w:tc>
          <w:tcPr>
            <w:tcW w:w="5343" w:type="dxa"/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>Форма контроля</w:t>
            </w:r>
          </w:p>
        </w:tc>
      </w:tr>
      <w:tr w:rsidR="000C56F7" w:rsidRPr="000C56F7" w:rsidTr="00D46259">
        <w:trPr>
          <w:cantSplit/>
        </w:trPr>
        <w:tc>
          <w:tcPr>
            <w:tcW w:w="1020" w:type="dxa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2</w:t>
            </w:r>
          </w:p>
        </w:tc>
        <w:tc>
          <w:tcPr>
            <w:tcW w:w="5343" w:type="dxa"/>
          </w:tcPr>
          <w:p w:rsidR="000C56F7" w:rsidRPr="000C56F7" w:rsidRDefault="000C56F7" w:rsidP="000C56F7">
            <w:pPr>
              <w:pStyle w:val="af0"/>
              <w:tabs>
                <w:tab w:val="clear" w:pos="4677"/>
                <w:tab w:val="clear" w:pos="9355"/>
              </w:tabs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Самоотчет</w:t>
            </w:r>
          </w:p>
        </w:tc>
      </w:tr>
      <w:tr w:rsidR="000C56F7" w:rsidRPr="000C56F7" w:rsidTr="00D46259">
        <w:trPr>
          <w:cantSplit/>
        </w:trPr>
        <w:tc>
          <w:tcPr>
            <w:tcW w:w="1020" w:type="dxa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4</w:t>
            </w:r>
          </w:p>
        </w:tc>
        <w:tc>
          <w:tcPr>
            <w:tcW w:w="5343" w:type="dxa"/>
          </w:tcPr>
          <w:p w:rsidR="000C56F7" w:rsidRPr="000C56F7" w:rsidRDefault="000C56F7" w:rsidP="000C56F7">
            <w:pPr>
              <w:pStyle w:val="af0"/>
              <w:tabs>
                <w:tab w:val="clear" w:pos="4677"/>
                <w:tab w:val="clear" w:pos="9355"/>
              </w:tabs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Защита доклада</w:t>
            </w:r>
          </w:p>
        </w:tc>
      </w:tr>
      <w:tr w:rsidR="000C56F7" w:rsidRPr="000C56F7" w:rsidTr="00D46259">
        <w:trPr>
          <w:cantSplit/>
          <w:trHeight w:val="599"/>
        </w:trPr>
        <w:tc>
          <w:tcPr>
            <w:tcW w:w="1020" w:type="dxa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2</w:t>
            </w:r>
          </w:p>
        </w:tc>
        <w:tc>
          <w:tcPr>
            <w:tcW w:w="5343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Самостоятельное решение ситуационных з</w:t>
            </w:r>
            <w:r w:rsidRPr="000C56F7">
              <w:rPr>
                <w:sz w:val="26"/>
                <w:szCs w:val="26"/>
              </w:rPr>
              <w:t>а</w:t>
            </w:r>
            <w:r w:rsidRPr="000C56F7">
              <w:rPr>
                <w:sz w:val="26"/>
                <w:szCs w:val="26"/>
              </w:rPr>
              <w:t>дач</w:t>
            </w:r>
          </w:p>
        </w:tc>
        <w:tc>
          <w:tcPr>
            <w:tcW w:w="3101" w:type="dxa"/>
            <w:shd w:val="clear" w:color="auto" w:fill="FFFFFF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Выступление на семин</w:t>
            </w:r>
            <w:r w:rsidRPr="000C56F7">
              <w:rPr>
                <w:sz w:val="26"/>
                <w:szCs w:val="26"/>
              </w:rPr>
              <w:t>а</w:t>
            </w:r>
            <w:r w:rsidRPr="000C56F7">
              <w:rPr>
                <w:sz w:val="26"/>
                <w:szCs w:val="26"/>
              </w:rPr>
              <w:t>ре</w:t>
            </w:r>
          </w:p>
        </w:tc>
      </w:tr>
      <w:tr w:rsidR="000C56F7" w:rsidRPr="000C56F7" w:rsidTr="00D46259">
        <w:trPr>
          <w:cantSplit/>
          <w:trHeight w:val="599"/>
        </w:trPr>
        <w:tc>
          <w:tcPr>
            <w:tcW w:w="1020" w:type="dxa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2</w:t>
            </w:r>
          </w:p>
        </w:tc>
        <w:tc>
          <w:tcPr>
            <w:tcW w:w="5343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Сравнительный анализ основных параметров операционных систем.</w:t>
            </w:r>
          </w:p>
        </w:tc>
        <w:tc>
          <w:tcPr>
            <w:tcW w:w="3101" w:type="dxa"/>
            <w:shd w:val="clear" w:color="auto" w:fill="FFFFFF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Оформление таблицы</w:t>
            </w:r>
          </w:p>
        </w:tc>
      </w:tr>
      <w:tr w:rsidR="000C56F7" w:rsidRPr="000C56F7" w:rsidTr="00D46259">
        <w:trPr>
          <w:cantSplit/>
          <w:trHeight w:val="599"/>
        </w:trPr>
        <w:tc>
          <w:tcPr>
            <w:tcW w:w="1020" w:type="dxa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10</w:t>
            </w:r>
          </w:p>
        </w:tc>
        <w:tc>
          <w:tcPr>
            <w:tcW w:w="5343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3101" w:type="dxa"/>
            <w:shd w:val="clear" w:color="auto" w:fill="FFFFFF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Защита сообщения</w:t>
            </w:r>
          </w:p>
        </w:tc>
      </w:tr>
      <w:tr w:rsidR="000C56F7" w:rsidRPr="000C56F7" w:rsidTr="00D46259">
        <w:trPr>
          <w:cantSplit/>
          <w:trHeight w:val="599"/>
        </w:trPr>
        <w:tc>
          <w:tcPr>
            <w:tcW w:w="1020" w:type="dxa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343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Представление мульт</w:t>
            </w:r>
            <w:r w:rsidRPr="000C56F7">
              <w:rPr>
                <w:sz w:val="26"/>
                <w:szCs w:val="26"/>
              </w:rPr>
              <w:t>и</w:t>
            </w:r>
            <w:r w:rsidRPr="000C56F7">
              <w:rPr>
                <w:sz w:val="26"/>
                <w:szCs w:val="26"/>
              </w:rPr>
              <w:t>медийной презентации</w:t>
            </w:r>
          </w:p>
        </w:tc>
      </w:tr>
      <w:tr w:rsidR="000C56F7" w:rsidRPr="000C56F7" w:rsidTr="00D46259">
        <w:trPr>
          <w:cantSplit/>
          <w:trHeight w:val="599"/>
        </w:trPr>
        <w:tc>
          <w:tcPr>
            <w:tcW w:w="1020" w:type="dxa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16</w:t>
            </w:r>
          </w:p>
        </w:tc>
        <w:tc>
          <w:tcPr>
            <w:tcW w:w="5343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0C56F7" w:rsidRPr="000C56F7" w:rsidRDefault="000C56F7" w:rsidP="000C56F7">
            <w:pPr>
              <w:jc w:val="center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Защита реферата</w:t>
            </w:r>
          </w:p>
        </w:tc>
      </w:tr>
    </w:tbl>
    <w:p w:rsidR="000C56F7" w:rsidRPr="000C56F7" w:rsidRDefault="000C56F7" w:rsidP="000C56F7">
      <w:pPr>
        <w:tabs>
          <w:tab w:val="left" w:pos="3405"/>
        </w:tabs>
        <w:rPr>
          <w:sz w:val="26"/>
          <w:szCs w:val="26"/>
        </w:rPr>
      </w:pPr>
    </w:p>
    <w:p w:rsidR="000C56F7" w:rsidRPr="000C56F7" w:rsidRDefault="000C56F7" w:rsidP="000C56F7">
      <w:pPr>
        <w:pStyle w:val="1"/>
        <w:rPr>
          <w:b/>
          <w:sz w:val="26"/>
          <w:szCs w:val="26"/>
        </w:rPr>
      </w:pPr>
      <w:bookmarkStart w:id="17" w:name="_Toc85389654"/>
      <w:r w:rsidRPr="000C56F7">
        <w:rPr>
          <w:b/>
          <w:sz w:val="26"/>
          <w:szCs w:val="26"/>
        </w:rPr>
        <w:t>Методические рекомендации по работе с литературой</w:t>
      </w:r>
      <w:bookmarkEnd w:id="17"/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 Важной составляющей самостоятельной внеаудиторной подготовки является р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бота с литературой ко всем занятий: семинарским, практическим, при подготовке к з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 xml:space="preserve">четам, экзаменам, тестированию участию в научных конференциях. 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Умение работать с литературой означает научиться осмысленно пользоваться и</w:t>
      </w:r>
      <w:r w:rsidRPr="000C56F7">
        <w:rPr>
          <w:sz w:val="26"/>
          <w:szCs w:val="26"/>
        </w:rPr>
        <w:t>с</w:t>
      </w:r>
      <w:r w:rsidRPr="000C56F7">
        <w:rPr>
          <w:sz w:val="26"/>
          <w:szCs w:val="26"/>
        </w:rPr>
        <w:t>точниками.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Существует несколько методов работы с литературой.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Один из них - самый известный - </w:t>
      </w:r>
      <w:r w:rsidRPr="000C56F7">
        <w:rPr>
          <w:sz w:val="26"/>
          <w:szCs w:val="26"/>
          <w:u w:val="single"/>
        </w:rPr>
        <w:t>метод повторения</w:t>
      </w:r>
      <w:r w:rsidRPr="000C56F7">
        <w:rPr>
          <w:sz w:val="26"/>
          <w:szCs w:val="26"/>
        </w:rPr>
        <w:t>: прочитанный текст можно заучить наизусть. Простое повторение воздействует на память механически и поверхн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стно. Полученные таким путем сведения легко забываются.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Наиболее эффективный метод - </w:t>
      </w:r>
      <w:r w:rsidRPr="000C56F7">
        <w:rPr>
          <w:sz w:val="26"/>
          <w:szCs w:val="26"/>
          <w:u w:val="single"/>
        </w:rPr>
        <w:t>метод кодирования</w:t>
      </w:r>
      <w:r w:rsidRPr="000C56F7">
        <w:rPr>
          <w:sz w:val="26"/>
          <w:szCs w:val="26"/>
        </w:rPr>
        <w:t>: прочитанный текст нужно подвергнуть большей, чем простое заучивание, обработке. Чтобы основательно обраб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тать информацию и  закодировать ее для хранения, важно провести целый ряд мысл</w:t>
      </w:r>
      <w:r w:rsidRPr="000C56F7">
        <w:rPr>
          <w:sz w:val="26"/>
          <w:szCs w:val="26"/>
        </w:rPr>
        <w:t>и</w:t>
      </w:r>
      <w:r w:rsidRPr="000C56F7">
        <w:rPr>
          <w:sz w:val="26"/>
          <w:szCs w:val="26"/>
        </w:rPr>
        <w:t xml:space="preserve">тельных операций: прокомментировать новые данные; оценить их значение; поставить вопросы; сопоставить полученные  сведения с ранее </w:t>
      </w:r>
      <w:proofErr w:type="gramStart"/>
      <w:r w:rsidRPr="000C56F7">
        <w:rPr>
          <w:sz w:val="26"/>
          <w:szCs w:val="26"/>
        </w:rPr>
        <w:t>известными</w:t>
      </w:r>
      <w:proofErr w:type="gramEnd"/>
      <w:r w:rsidRPr="000C56F7">
        <w:rPr>
          <w:sz w:val="26"/>
          <w:szCs w:val="26"/>
        </w:rPr>
        <w:t>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 Для улучшения обработки информации очень важно устанавливать осмысленные связи, структурировать новые сведения.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 Изучение научной учебной и иной литературы требует ведения рабочих записей. 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Форма записей может быть весьма разнообразной: простой или развернутый план, тезисы, цитаты, конспект.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b/>
          <w:sz w:val="26"/>
          <w:szCs w:val="26"/>
        </w:rPr>
        <w:t>План</w:t>
      </w:r>
      <w:r w:rsidRPr="000C56F7">
        <w:rPr>
          <w:sz w:val="26"/>
          <w:szCs w:val="26"/>
        </w:rPr>
        <w:t xml:space="preserve">  - первооснова, каркас какой- либо письменной работы, определяющие п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следовательность изложения материала.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</w:t>
      </w:r>
      <w:r w:rsidRPr="000C56F7">
        <w:rPr>
          <w:sz w:val="26"/>
          <w:szCs w:val="26"/>
        </w:rPr>
        <w:t>е</w:t>
      </w:r>
      <w:r w:rsidRPr="000C56F7">
        <w:rPr>
          <w:sz w:val="26"/>
          <w:szCs w:val="26"/>
        </w:rPr>
        <w:t>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Преимущество плана состоит в следующем.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i/>
          <w:sz w:val="26"/>
          <w:szCs w:val="26"/>
        </w:rPr>
        <w:t>Во-первых</w:t>
      </w:r>
      <w:r w:rsidRPr="000C56F7">
        <w:rPr>
          <w:sz w:val="26"/>
          <w:szCs w:val="26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i/>
          <w:sz w:val="26"/>
          <w:szCs w:val="26"/>
        </w:rPr>
        <w:t>Во-вторых</w:t>
      </w:r>
      <w:r w:rsidRPr="000C56F7">
        <w:rPr>
          <w:sz w:val="26"/>
          <w:szCs w:val="26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i/>
          <w:sz w:val="26"/>
          <w:szCs w:val="26"/>
        </w:rPr>
        <w:t>В-третьих</w:t>
      </w:r>
      <w:r w:rsidRPr="000C56F7">
        <w:rPr>
          <w:sz w:val="26"/>
          <w:szCs w:val="26"/>
        </w:rPr>
        <w:t>, план позволяет – при последующем возвращении к нему – быстрее обычного вспомнить прочитанное.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i/>
          <w:sz w:val="26"/>
          <w:szCs w:val="26"/>
        </w:rPr>
        <w:t>В-четвертых</w:t>
      </w:r>
      <w:r w:rsidRPr="000C56F7">
        <w:rPr>
          <w:sz w:val="26"/>
          <w:szCs w:val="26"/>
        </w:rPr>
        <w:t>, С помощью плана гораздо удобнее отыскивать в источнике  ну</w:t>
      </w:r>
      <w:r w:rsidRPr="000C56F7">
        <w:rPr>
          <w:sz w:val="26"/>
          <w:szCs w:val="26"/>
        </w:rPr>
        <w:t>ж</w:t>
      </w:r>
      <w:r w:rsidRPr="000C56F7">
        <w:rPr>
          <w:sz w:val="26"/>
          <w:szCs w:val="26"/>
        </w:rPr>
        <w:t>ные места, факты, цитаты и т.д.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  <w:u w:val="single"/>
        </w:rPr>
        <w:t>Выписки</w:t>
      </w:r>
      <w:r w:rsidRPr="000C56F7">
        <w:rPr>
          <w:sz w:val="26"/>
          <w:szCs w:val="26"/>
        </w:rPr>
        <w:t xml:space="preserve"> - небольшие фрагменты текста (неполные и полные предложения, отд</w:t>
      </w:r>
      <w:r w:rsidRPr="000C56F7">
        <w:rPr>
          <w:sz w:val="26"/>
          <w:szCs w:val="26"/>
        </w:rPr>
        <w:t>е</w:t>
      </w:r>
      <w:r w:rsidRPr="000C56F7">
        <w:rPr>
          <w:sz w:val="26"/>
          <w:szCs w:val="26"/>
        </w:rPr>
        <w:t>лы абзацы</w:t>
      </w:r>
      <w:proofErr w:type="gramStart"/>
      <w:r w:rsidRPr="000C56F7">
        <w:rPr>
          <w:sz w:val="26"/>
          <w:szCs w:val="26"/>
        </w:rPr>
        <w:t xml:space="preserve"> ,</w:t>
      </w:r>
      <w:proofErr w:type="gramEnd"/>
      <w:r w:rsidRPr="000C56F7">
        <w:rPr>
          <w:sz w:val="26"/>
          <w:szCs w:val="26"/>
        </w:rPr>
        <w:t xml:space="preserve"> а также дословные и близкие к дословным записи об излагаемых в нем фа</w:t>
      </w:r>
      <w:r w:rsidRPr="000C56F7">
        <w:rPr>
          <w:sz w:val="26"/>
          <w:szCs w:val="26"/>
        </w:rPr>
        <w:t>к</w:t>
      </w:r>
      <w:r w:rsidRPr="000C56F7">
        <w:rPr>
          <w:sz w:val="26"/>
          <w:szCs w:val="26"/>
        </w:rPr>
        <w:t xml:space="preserve">тах), содержащие в себе квинтэссенцию содержания прочитанного. 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Выписки представляют собой более сложную форму записи содержания исходн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 xml:space="preserve">стью воспроизвести в произвольном (чаще последовательном) порядке наиболее важные мысли автора, статистические и </w:t>
      </w:r>
      <w:proofErr w:type="spellStart"/>
      <w:r w:rsidRPr="000C56F7">
        <w:rPr>
          <w:sz w:val="26"/>
          <w:szCs w:val="26"/>
        </w:rPr>
        <w:t>даталогические</w:t>
      </w:r>
      <w:proofErr w:type="spellEnd"/>
      <w:r w:rsidRPr="000C56F7">
        <w:rPr>
          <w:sz w:val="26"/>
          <w:szCs w:val="26"/>
        </w:rPr>
        <w:t xml:space="preserve"> сведения. В отдельных случаях – когда </w:t>
      </w:r>
      <w:r w:rsidRPr="000C56F7">
        <w:rPr>
          <w:sz w:val="26"/>
          <w:szCs w:val="26"/>
        </w:rPr>
        <w:lastRenderedPageBreak/>
        <w:t>это оправдано с точки зрения продолжения работы над текстом – вполне допустимо з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менять цитирование изложением, близким дословному.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  <w:u w:val="single"/>
        </w:rPr>
        <w:t>Тезисы</w:t>
      </w:r>
      <w:r w:rsidRPr="000C56F7">
        <w:rPr>
          <w:sz w:val="26"/>
          <w:szCs w:val="26"/>
        </w:rPr>
        <w:t xml:space="preserve"> – сжатое изложение содержания изученного материала в утвердительной (реже опровергающей) форме.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Отличие тезисов от обычных выписок состоит в следующем. </w:t>
      </w:r>
      <w:r w:rsidRPr="000C56F7">
        <w:rPr>
          <w:i/>
          <w:sz w:val="26"/>
          <w:szCs w:val="26"/>
        </w:rPr>
        <w:t>Во-первых</w:t>
      </w:r>
      <w:r w:rsidRPr="000C56F7">
        <w:rPr>
          <w:sz w:val="26"/>
          <w:szCs w:val="26"/>
        </w:rPr>
        <w:t xml:space="preserve">, тезисам присуща значительно более высокая степень концентрации материала.  </w:t>
      </w:r>
      <w:r w:rsidRPr="000C56F7">
        <w:rPr>
          <w:i/>
          <w:sz w:val="26"/>
          <w:szCs w:val="26"/>
        </w:rPr>
        <w:t>Во-вторых</w:t>
      </w:r>
      <w:r w:rsidRPr="000C56F7">
        <w:rPr>
          <w:sz w:val="26"/>
          <w:szCs w:val="26"/>
        </w:rPr>
        <w:t>, в т</w:t>
      </w:r>
      <w:r w:rsidRPr="000C56F7">
        <w:rPr>
          <w:sz w:val="26"/>
          <w:szCs w:val="26"/>
        </w:rPr>
        <w:t>е</w:t>
      </w:r>
      <w:r w:rsidRPr="000C56F7">
        <w:rPr>
          <w:sz w:val="26"/>
          <w:szCs w:val="26"/>
        </w:rPr>
        <w:t xml:space="preserve">зисах отмечается преобладание выводов над общими рассуждениями. </w:t>
      </w:r>
      <w:r w:rsidRPr="000C56F7">
        <w:rPr>
          <w:i/>
          <w:sz w:val="26"/>
          <w:szCs w:val="26"/>
        </w:rPr>
        <w:t>В-третьих</w:t>
      </w:r>
      <w:r w:rsidRPr="000C56F7">
        <w:rPr>
          <w:sz w:val="26"/>
          <w:szCs w:val="26"/>
        </w:rPr>
        <w:t>, чаще всего тезисы записываются близко к оригинальному тексту, т.е. без использования пр</w:t>
      </w:r>
      <w:r w:rsidRPr="000C56F7">
        <w:rPr>
          <w:sz w:val="26"/>
          <w:szCs w:val="26"/>
        </w:rPr>
        <w:t>я</w:t>
      </w:r>
      <w:r w:rsidRPr="000C56F7">
        <w:rPr>
          <w:sz w:val="26"/>
          <w:szCs w:val="26"/>
        </w:rPr>
        <w:t>мого цитирования.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  <w:u w:val="single"/>
        </w:rPr>
        <w:t>Аннотация</w:t>
      </w:r>
      <w:r w:rsidRPr="000C56F7">
        <w:rPr>
          <w:sz w:val="26"/>
          <w:szCs w:val="26"/>
        </w:rPr>
        <w:t xml:space="preserve"> – краткое изложение основного содержания исходного источника и</w:t>
      </w:r>
      <w:r w:rsidRPr="000C56F7">
        <w:rPr>
          <w:sz w:val="26"/>
          <w:szCs w:val="26"/>
        </w:rPr>
        <w:t>н</w:t>
      </w:r>
      <w:r w:rsidRPr="000C56F7">
        <w:rPr>
          <w:sz w:val="26"/>
          <w:szCs w:val="26"/>
        </w:rPr>
        <w:t>формации, дающее о нем обобщенное представление. К  написанию аннотаций приб</w:t>
      </w:r>
      <w:r w:rsidRPr="000C56F7">
        <w:rPr>
          <w:sz w:val="26"/>
          <w:szCs w:val="26"/>
        </w:rPr>
        <w:t>е</w:t>
      </w:r>
      <w:r w:rsidRPr="000C56F7">
        <w:rPr>
          <w:sz w:val="26"/>
          <w:szCs w:val="26"/>
        </w:rPr>
        <w:t>гают в тех случаях, когда подлинная ценность и пригодность исходного источника и</w:t>
      </w:r>
      <w:r w:rsidRPr="000C56F7">
        <w:rPr>
          <w:sz w:val="26"/>
          <w:szCs w:val="26"/>
        </w:rPr>
        <w:t>н</w:t>
      </w:r>
      <w:r w:rsidRPr="000C56F7">
        <w:rPr>
          <w:sz w:val="26"/>
          <w:szCs w:val="26"/>
        </w:rPr>
        <w:t>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</w:t>
      </w:r>
      <w:r w:rsidRPr="000C56F7">
        <w:rPr>
          <w:sz w:val="26"/>
          <w:szCs w:val="26"/>
        </w:rPr>
        <w:t>н</w:t>
      </w:r>
      <w:r w:rsidRPr="000C56F7">
        <w:rPr>
          <w:sz w:val="26"/>
          <w:szCs w:val="26"/>
        </w:rPr>
        <w:t>ной цели и используется аннотация.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  <w:u w:val="single"/>
        </w:rPr>
        <w:t xml:space="preserve">Резюме </w:t>
      </w:r>
      <w:r w:rsidRPr="000C56F7">
        <w:rPr>
          <w:sz w:val="26"/>
          <w:szCs w:val="26"/>
        </w:rPr>
        <w:t>– краткая оценка изученного содержания исходного источника информ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</w:t>
      </w:r>
      <w:r w:rsidRPr="000C56F7">
        <w:rPr>
          <w:sz w:val="26"/>
          <w:szCs w:val="26"/>
        </w:rPr>
        <w:t>н</w:t>
      </w:r>
      <w:r w:rsidRPr="000C56F7">
        <w:rPr>
          <w:sz w:val="26"/>
          <w:szCs w:val="26"/>
        </w:rPr>
        <w:t>центрирует в себе данные не из основного содержания исходного источника информ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ции, а из его заключительной части, прежде всего выводов.  Но, как и в случае с аннот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цией, резюме излагается своими словами – выдержки из оригинального текста в нем практически не встречаются.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  <w:u w:val="single"/>
        </w:rPr>
        <w:t>Конспект</w:t>
      </w:r>
      <w:r w:rsidRPr="000C56F7">
        <w:rPr>
          <w:sz w:val="26"/>
          <w:szCs w:val="26"/>
        </w:rPr>
        <w:t xml:space="preserve"> – сложная запись содержания исходного текста, включающая в себя з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</w:p>
    <w:p w:rsidR="000C56F7" w:rsidRPr="000C56F7" w:rsidRDefault="000C56F7" w:rsidP="000C56F7">
      <w:pPr>
        <w:jc w:val="center"/>
        <w:rPr>
          <w:rStyle w:val="10"/>
          <w:rFonts w:eastAsiaTheme="minorHAnsi"/>
          <w:b/>
          <w:sz w:val="26"/>
          <w:szCs w:val="26"/>
        </w:rPr>
      </w:pPr>
      <w:bookmarkStart w:id="18" w:name="_Toc341102554"/>
      <w:bookmarkStart w:id="19" w:name="_Toc341106312"/>
    </w:p>
    <w:p w:rsidR="000C56F7" w:rsidRPr="000C56F7" w:rsidRDefault="000C56F7" w:rsidP="000C56F7">
      <w:pPr>
        <w:jc w:val="center"/>
        <w:rPr>
          <w:color w:val="000000"/>
          <w:sz w:val="26"/>
          <w:szCs w:val="26"/>
        </w:rPr>
      </w:pPr>
      <w:bookmarkStart w:id="20" w:name="_Toc85389655"/>
      <w:r w:rsidRPr="000C56F7">
        <w:rPr>
          <w:rStyle w:val="10"/>
          <w:rFonts w:eastAsiaTheme="minorHAnsi"/>
          <w:b/>
          <w:sz w:val="26"/>
          <w:szCs w:val="26"/>
        </w:rPr>
        <w:t>Методические  </w:t>
      </w:r>
      <w:bookmarkStart w:id="21" w:name="YANDEX_186"/>
      <w:bookmarkEnd w:id="21"/>
      <w:r w:rsidRPr="000C56F7">
        <w:rPr>
          <w:rStyle w:val="10"/>
          <w:rFonts w:eastAsiaTheme="minorHAnsi"/>
          <w:b/>
          <w:sz w:val="26"/>
          <w:szCs w:val="26"/>
        </w:rPr>
        <w:t> рекомендации  по составлению</w:t>
      </w:r>
      <w:bookmarkEnd w:id="20"/>
      <w:r w:rsidRPr="000C56F7">
        <w:rPr>
          <w:b/>
          <w:bCs/>
          <w:iCs/>
          <w:color w:val="000000"/>
          <w:sz w:val="26"/>
          <w:szCs w:val="26"/>
        </w:rPr>
        <w:t xml:space="preserve"> конспекта:</w:t>
      </w:r>
    </w:p>
    <w:p w:rsidR="000C56F7" w:rsidRPr="000C56F7" w:rsidRDefault="000C56F7" w:rsidP="000C56F7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0C56F7">
        <w:rPr>
          <w:color w:val="000000"/>
          <w:sz w:val="26"/>
          <w:szCs w:val="26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0C56F7" w:rsidRPr="000C56F7" w:rsidRDefault="000C56F7" w:rsidP="000C56F7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0C56F7">
        <w:rPr>
          <w:color w:val="000000"/>
          <w:sz w:val="26"/>
          <w:szCs w:val="26"/>
        </w:rPr>
        <w:t>Выделите главное, составьте план;</w:t>
      </w:r>
    </w:p>
    <w:p w:rsidR="000C56F7" w:rsidRPr="000C56F7" w:rsidRDefault="000C56F7" w:rsidP="000C56F7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0C56F7">
        <w:rPr>
          <w:color w:val="000000"/>
          <w:sz w:val="26"/>
          <w:szCs w:val="26"/>
        </w:rPr>
        <w:t>Кратко сформулируйте основные положения текста, отметьте аргументацию автора;</w:t>
      </w:r>
    </w:p>
    <w:p w:rsidR="000C56F7" w:rsidRPr="000C56F7" w:rsidRDefault="000C56F7" w:rsidP="000C56F7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0C56F7">
        <w:rPr>
          <w:color w:val="000000"/>
          <w:sz w:val="26"/>
          <w:szCs w:val="26"/>
        </w:rPr>
        <w:t>Законспектируйте материал, четко следуя пунктам плана. При конспектиров</w:t>
      </w:r>
      <w:r w:rsidRPr="000C56F7">
        <w:rPr>
          <w:color w:val="000000"/>
          <w:sz w:val="26"/>
          <w:szCs w:val="26"/>
        </w:rPr>
        <w:t>а</w:t>
      </w:r>
      <w:r w:rsidRPr="000C56F7">
        <w:rPr>
          <w:color w:val="000000"/>
          <w:sz w:val="26"/>
          <w:szCs w:val="26"/>
        </w:rPr>
        <w:t>нии старайтесь выразить мысль своими словами. Записи следует вести четко, ясно.</w:t>
      </w:r>
    </w:p>
    <w:p w:rsidR="000C56F7" w:rsidRPr="000C56F7" w:rsidRDefault="000C56F7" w:rsidP="000C56F7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0C56F7">
        <w:rPr>
          <w:color w:val="000000"/>
          <w:sz w:val="26"/>
          <w:szCs w:val="26"/>
        </w:rPr>
        <w:t>Грамотно записывайте цитаты. Цитируя, учитывайте лаконичность, значимость мысли.</w:t>
      </w:r>
    </w:p>
    <w:p w:rsidR="000C56F7" w:rsidRPr="000C56F7" w:rsidRDefault="000C56F7" w:rsidP="000C56F7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C56F7">
        <w:rPr>
          <w:color w:val="000000"/>
          <w:sz w:val="26"/>
          <w:szCs w:val="26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</w:t>
      </w:r>
      <w:r w:rsidRPr="000C56F7">
        <w:rPr>
          <w:color w:val="000000"/>
          <w:sz w:val="26"/>
          <w:szCs w:val="26"/>
        </w:rPr>
        <w:t>и</w:t>
      </w:r>
      <w:r w:rsidRPr="000C56F7">
        <w:rPr>
          <w:color w:val="000000"/>
          <w:sz w:val="26"/>
          <w:szCs w:val="26"/>
        </w:rPr>
        <w:t>тельности написанного. Число дополнительных элементов конспекта должно быть л</w:t>
      </w:r>
      <w:r w:rsidRPr="000C56F7">
        <w:rPr>
          <w:color w:val="000000"/>
          <w:sz w:val="26"/>
          <w:szCs w:val="26"/>
        </w:rPr>
        <w:t>о</w:t>
      </w:r>
      <w:r w:rsidRPr="000C56F7">
        <w:rPr>
          <w:color w:val="000000"/>
          <w:sz w:val="26"/>
          <w:szCs w:val="26"/>
        </w:rPr>
        <w:t>гически обоснованным, записи должны распределяться в определенной последовател</w:t>
      </w:r>
      <w:r w:rsidRPr="000C56F7">
        <w:rPr>
          <w:color w:val="000000"/>
          <w:sz w:val="26"/>
          <w:szCs w:val="26"/>
        </w:rPr>
        <w:t>ь</w:t>
      </w:r>
      <w:r w:rsidRPr="000C56F7">
        <w:rPr>
          <w:color w:val="000000"/>
          <w:sz w:val="26"/>
          <w:szCs w:val="26"/>
        </w:rPr>
        <w:t>ности, отвечающей логической структуре произведения. Для уточнения и дополнения необходимо оставлять поля.</w:t>
      </w:r>
    </w:p>
    <w:p w:rsidR="000C56F7" w:rsidRPr="000C56F7" w:rsidRDefault="000C56F7" w:rsidP="000C56F7">
      <w:pPr>
        <w:pStyle w:val="3"/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2" w:name="_Toc341102555"/>
      <w:bookmarkStart w:id="23" w:name="_Toc341106313"/>
    </w:p>
    <w:p w:rsidR="000C56F7" w:rsidRPr="000C56F7" w:rsidRDefault="000C56F7" w:rsidP="000C56F7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24" w:name="_Toc85389656"/>
      <w:r w:rsidRPr="000C56F7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доклада</w:t>
      </w:r>
      <w:bookmarkEnd w:id="24"/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b/>
          <w:bCs/>
          <w:sz w:val="26"/>
          <w:szCs w:val="26"/>
        </w:rPr>
        <w:t xml:space="preserve">Доклад </w:t>
      </w:r>
      <w:r w:rsidRPr="000C56F7">
        <w:rPr>
          <w:sz w:val="26"/>
          <w:szCs w:val="26"/>
        </w:rPr>
        <w:t>– публичное сообщение, представляющее собой развёрнутое изложение определённой темы.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0C56F7">
        <w:rPr>
          <w:b/>
          <w:bCs/>
          <w:sz w:val="26"/>
          <w:szCs w:val="26"/>
        </w:rPr>
        <w:t>Этапы подготовки доклада: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1. Определение цели доклада.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2. Подбор необходимого материала, определяющего содержание доклада.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lastRenderedPageBreak/>
        <w:t>3. Составление плана доклада, распределение собранного материала в необход</w:t>
      </w:r>
      <w:r w:rsidRPr="000C56F7">
        <w:rPr>
          <w:sz w:val="26"/>
          <w:szCs w:val="26"/>
        </w:rPr>
        <w:t>и</w:t>
      </w:r>
      <w:r w:rsidRPr="000C56F7">
        <w:rPr>
          <w:sz w:val="26"/>
          <w:szCs w:val="26"/>
        </w:rPr>
        <w:t>мой логической последовательности.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4. Общее знакомство с литературой и выделение среди источников главного.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5. Уточнение плана, отбор материала к каждому пункту плана.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6. Композиционное оформление доклада.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7. Заучивание, запоминание текста доклада, подготовки тезисов выступления.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8. Выступление с докладом.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9. Обсуждение доклада.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10. Оценивание доклада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b/>
          <w:bCs/>
          <w:sz w:val="26"/>
          <w:szCs w:val="26"/>
        </w:rPr>
        <w:t xml:space="preserve">Композиционное оформление доклада </w:t>
      </w:r>
      <w:r w:rsidRPr="000C56F7">
        <w:rPr>
          <w:sz w:val="26"/>
          <w:szCs w:val="26"/>
        </w:rPr>
        <w:t>– это его реальная речевая внешняя структура, в ней отражается соотношение частей выступления по их цели, стилистич</w:t>
      </w:r>
      <w:r w:rsidRPr="000C56F7">
        <w:rPr>
          <w:sz w:val="26"/>
          <w:szCs w:val="26"/>
        </w:rPr>
        <w:t>е</w:t>
      </w:r>
      <w:r w:rsidRPr="000C56F7">
        <w:rPr>
          <w:sz w:val="26"/>
          <w:szCs w:val="26"/>
        </w:rPr>
        <w:t>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</w:t>
      </w:r>
      <w:r w:rsidRPr="000C56F7">
        <w:rPr>
          <w:sz w:val="26"/>
          <w:szCs w:val="26"/>
        </w:rPr>
        <w:t>д</w:t>
      </w:r>
      <w:r w:rsidRPr="000C56F7">
        <w:rPr>
          <w:sz w:val="26"/>
          <w:szCs w:val="26"/>
        </w:rPr>
        <w:t>мета выступления, изложение(опровержение), заключение.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b/>
          <w:bCs/>
          <w:sz w:val="26"/>
          <w:szCs w:val="26"/>
        </w:rPr>
        <w:t xml:space="preserve">Вступление </w:t>
      </w:r>
      <w:r w:rsidRPr="000C56F7">
        <w:rPr>
          <w:sz w:val="26"/>
          <w:szCs w:val="26"/>
        </w:rPr>
        <w:t>помогает обеспечить успех выступления по любой тематике.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Вступление должно содержать:</w:t>
      </w:r>
    </w:p>
    <w:p w:rsidR="000C56F7" w:rsidRPr="000C56F7" w:rsidRDefault="000C56F7" w:rsidP="000C56F7">
      <w:pPr>
        <w:pStyle w:val="ad"/>
        <w:numPr>
          <w:ilvl w:val="0"/>
          <w:numId w:val="35"/>
        </w:numPr>
        <w:autoSpaceDE w:val="0"/>
        <w:autoSpaceDN w:val="0"/>
        <w:adjustRightInd w:val="0"/>
        <w:ind w:hanging="11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название доклада;</w:t>
      </w:r>
    </w:p>
    <w:p w:rsidR="000C56F7" w:rsidRPr="000C56F7" w:rsidRDefault="000C56F7" w:rsidP="000C56F7">
      <w:pPr>
        <w:pStyle w:val="ad"/>
        <w:numPr>
          <w:ilvl w:val="0"/>
          <w:numId w:val="34"/>
        </w:num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сообщение основной идеи;</w:t>
      </w:r>
    </w:p>
    <w:p w:rsidR="000C56F7" w:rsidRPr="000C56F7" w:rsidRDefault="000C56F7" w:rsidP="000C56F7">
      <w:pPr>
        <w:pStyle w:val="ad"/>
        <w:numPr>
          <w:ilvl w:val="0"/>
          <w:numId w:val="34"/>
        </w:num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современную оценку предмета изложения;</w:t>
      </w:r>
    </w:p>
    <w:p w:rsidR="000C56F7" w:rsidRPr="000C56F7" w:rsidRDefault="000C56F7" w:rsidP="000C56F7">
      <w:pPr>
        <w:pStyle w:val="ad"/>
        <w:numPr>
          <w:ilvl w:val="0"/>
          <w:numId w:val="34"/>
        </w:num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краткое перечисление рассматриваемых вопросов;</w:t>
      </w:r>
    </w:p>
    <w:p w:rsidR="000C56F7" w:rsidRPr="000C56F7" w:rsidRDefault="000C56F7" w:rsidP="000C56F7">
      <w:pPr>
        <w:pStyle w:val="ad"/>
        <w:numPr>
          <w:ilvl w:val="0"/>
          <w:numId w:val="34"/>
        </w:num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интересную для слушателей форму изложения;</w:t>
      </w:r>
    </w:p>
    <w:p w:rsidR="000C56F7" w:rsidRPr="000C56F7" w:rsidRDefault="000C56F7" w:rsidP="000C56F7">
      <w:pPr>
        <w:pStyle w:val="ad"/>
        <w:numPr>
          <w:ilvl w:val="0"/>
          <w:numId w:val="34"/>
        </w:num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акцентирование оригинальности подхода.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Выступление состоит из следующих частей: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b/>
          <w:bCs/>
          <w:sz w:val="26"/>
          <w:szCs w:val="26"/>
        </w:rPr>
        <w:t xml:space="preserve">Основная часть, </w:t>
      </w:r>
      <w:r w:rsidRPr="000C56F7">
        <w:rPr>
          <w:sz w:val="26"/>
          <w:szCs w:val="26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лами.</w:t>
      </w:r>
    </w:p>
    <w:p w:rsidR="000C56F7" w:rsidRPr="000C56F7" w:rsidRDefault="000C56F7" w:rsidP="000C56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56F7">
        <w:rPr>
          <w:b/>
          <w:bCs/>
          <w:sz w:val="26"/>
          <w:szCs w:val="26"/>
        </w:rPr>
        <w:t xml:space="preserve">Заключение </w:t>
      </w:r>
      <w:r w:rsidRPr="000C56F7">
        <w:rPr>
          <w:sz w:val="26"/>
          <w:szCs w:val="26"/>
        </w:rPr>
        <w:t>- это чёткое обобщение и краткие выводы по излагаемой теме.</w:t>
      </w:r>
    </w:p>
    <w:p w:rsidR="000C56F7" w:rsidRPr="000C56F7" w:rsidRDefault="000C56F7" w:rsidP="000C56F7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25" w:name="_Toc85389657"/>
      <w:r w:rsidRPr="000C56F7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сообщения</w:t>
      </w:r>
      <w:bookmarkEnd w:id="22"/>
      <w:bookmarkEnd w:id="23"/>
      <w:bookmarkEnd w:id="25"/>
    </w:p>
    <w:p w:rsidR="000C56F7" w:rsidRPr="000C56F7" w:rsidRDefault="000C56F7" w:rsidP="000C56F7">
      <w:pPr>
        <w:pStyle w:val="af5"/>
        <w:ind w:firstLine="709"/>
        <w:jc w:val="both"/>
        <w:rPr>
          <w:rFonts w:ascii="Times New Roman" w:hAnsi="Times New Roman"/>
          <w:sz w:val="26"/>
          <w:szCs w:val="26"/>
        </w:rPr>
      </w:pPr>
      <w:r w:rsidRPr="000C56F7">
        <w:rPr>
          <w:rFonts w:ascii="Times New Roman" w:hAnsi="Times New Roman"/>
          <w:sz w:val="26"/>
          <w:szCs w:val="26"/>
        </w:rPr>
        <w:t xml:space="preserve">Регламент устного публичного выступления – не более 10 минут. </w:t>
      </w:r>
    </w:p>
    <w:p w:rsidR="000C56F7" w:rsidRPr="000C56F7" w:rsidRDefault="000C56F7" w:rsidP="000C56F7">
      <w:pPr>
        <w:pStyle w:val="af5"/>
        <w:ind w:firstLine="709"/>
        <w:jc w:val="both"/>
        <w:rPr>
          <w:rFonts w:ascii="Times New Roman" w:hAnsi="Times New Roman"/>
          <w:sz w:val="26"/>
          <w:szCs w:val="26"/>
        </w:rPr>
      </w:pPr>
      <w:r w:rsidRPr="000C56F7">
        <w:rPr>
          <w:rFonts w:ascii="Times New Roman" w:hAnsi="Times New Roman"/>
          <w:sz w:val="26"/>
          <w:szCs w:val="26"/>
        </w:rPr>
        <w:t>Искусство устного выступления состоит не только в отличном знании предмета речи, но и в умении преподнести свои мысли и убеждения правильно и упорядоченно, красноречиво и увлекательно.</w:t>
      </w:r>
    </w:p>
    <w:p w:rsidR="000C56F7" w:rsidRPr="000C56F7" w:rsidRDefault="000C56F7" w:rsidP="000C56F7">
      <w:pPr>
        <w:pStyle w:val="af5"/>
        <w:ind w:firstLine="709"/>
        <w:jc w:val="both"/>
        <w:rPr>
          <w:rFonts w:ascii="Times New Roman" w:hAnsi="Times New Roman"/>
          <w:sz w:val="26"/>
          <w:szCs w:val="26"/>
        </w:rPr>
      </w:pPr>
      <w:r w:rsidRPr="000C56F7">
        <w:rPr>
          <w:rFonts w:ascii="Times New Roman" w:hAnsi="Times New Roman"/>
          <w:sz w:val="26"/>
          <w:szCs w:val="26"/>
        </w:rPr>
        <w:t xml:space="preserve">Любое устное выступление должно удовлетворять </w:t>
      </w:r>
      <w:r w:rsidRPr="000C56F7">
        <w:rPr>
          <w:rFonts w:ascii="Times New Roman" w:hAnsi="Times New Roman"/>
          <w:i/>
          <w:sz w:val="26"/>
          <w:szCs w:val="26"/>
        </w:rPr>
        <w:t>трем основным критериям</w:t>
      </w:r>
      <w:r w:rsidRPr="000C56F7">
        <w:rPr>
          <w:rFonts w:ascii="Times New Roman" w:hAnsi="Times New Roman"/>
          <w:sz w:val="26"/>
          <w:szCs w:val="26"/>
        </w:rPr>
        <w:t>, которые в конечном итоге и приводят к успеху: это критерий правильности, т.е. соо</w:t>
      </w:r>
      <w:r w:rsidRPr="000C56F7">
        <w:rPr>
          <w:rFonts w:ascii="Times New Roman" w:hAnsi="Times New Roman"/>
          <w:sz w:val="26"/>
          <w:szCs w:val="26"/>
        </w:rPr>
        <w:t>т</w:t>
      </w:r>
      <w:r w:rsidRPr="000C56F7">
        <w:rPr>
          <w:rFonts w:ascii="Times New Roman" w:hAnsi="Times New Roman"/>
          <w:sz w:val="26"/>
          <w:szCs w:val="26"/>
        </w:rPr>
        <w:t>ветствия языковым нормам, критерий смысловой адекватности, т.е. соответствия соде</w:t>
      </w:r>
      <w:r w:rsidRPr="000C56F7">
        <w:rPr>
          <w:rFonts w:ascii="Times New Roman" w:hAnsi="Times New Roman"/>
          <w:sz w:val="26"/>
          <w:szCs w:val="26"/>
        </w:rPr>
        <w:t>р</w:t>
      </w:r>
      <w:r w:rsidRPr="000C56F7">
        <w:rPr>
          <w:rFonts w:ascii="Times New Roman" w:hAnsi="Times New Roman"/>
          <w:sz w:val="26"/>
          <w:szCs w:val="26"/>
        </w:rPr>
        <w:t>жания выступления реальности, и критерий эффективности, т.е. соответствия достигн</w:t>
      </w:r>
      <w:r w:rsidRPr="000C56F7">
        <w:rPr>
          <w:rFonts w:ascii="Times New Roman" w:hAnsi="Times New Roman"/>
          <w:sz w:val="26"/>
          <w:szCs w:val="26"/>
        </w:rPr>
        <w:t>у</w:t>
      </w:r>
      <w:r w:rsidRPr="000C56F7">
        <w:rPr>
          <w:rFonts w:ascii="Times New Roman" w:hAnsi="Times New Roman"/>
          <w:sz w:val="26"/>
          <w:szCs w:val="26"/>
        </w:rPr>
        <w:t>тых результатов поставленной цели.</w:t>
      </w:r>
    </w:p>
    <w:p w:rsidR="000C56F7" w:rsidRPr="000C56F7" w:rsidRDefault="000C56F7" w:rsidP="000C56F7">
      <w:pPr>
        <w:pStyle w:val="3f3f3f3f3f3f3f3f3f3f3f3f3f2"/>
        <w:ind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 xml:space="preserve">Работу по подготовке устного выступления можно разделить на два основных этапа: </w:t>
      </w:r>
      <w:proofErr w:type="spellStart"/>
      <w:r w:rsidRPr="000C56F7">
        <w:rPr>
          <w:snapToGrid w:val="0"/>
          <w:sz w:val="26"/>
          <w:szCs w:val="26"/>
        </w:rPr>
        <w:t>докоммуникативный</w:t>
      </w:r>
      <w:proofErr w:type="spellEnd"/>
      <w:r w:rsidRPr="000C56F7">
        <w:rPr>
          <w:snapToGrid w:val="0"/>
          <w:sz w:val="26"/>
          <w:szCs w:val="26"/>
        </w:rPr>
        <w:t xml:space="preserve"> этап (подготовка выступления) и коммуникативный этап (взаимодействие с аудиторией).</w:t>
      </w:r>
    </w:p>
    <w:p w:rsidR="000C56F7" w:rsidRPr="000C56F7" w:rsidRDefault="000C56F7" w:rsidP="000C56F7">
      <w:pPr>
        <w:pStyle w:val="af5"/>
        <w:ind w:firstLine="709"/>
        <w:jc w:val="both"/>
        <w:rPr>
          <w:rFonts w:ascii="Times New Roman" w:hAnsi="Times New Roman"/>
          <w:sz w:val="26"/>
          <w:szCs w:val="26"/>
        </w:rPr>
      </w:pPr>
      <w:r w:rsidRPr="000C56F7">
        <w:rPr>
          <w:rFonts w:ascii="Times New Roman" w:hAnsi="Times New Roman"/>
          <w:snapToGrid w:val="0"/>
          <w:sz w:val="26"/>
          <w:szCs w:val="26"/>
        </w:rPr>
        <w:t>Работа по подготовке устного выступления начинается с формулировки темы. Лучше всего тему сформулировать таким образом, чтобы ее первое слово обозначало наименование полученного в ходе выполнения проекта научного результата (например, «Технология изготовления…», «Модель развития…», «Система управления…», «Мет</w:t>
      </w:r>
      <w:r w:rsidRPr="000C56F7">
        <w:rPr>
          <w:rFonts w:ascii="Times New Roman" w:hAnsi="Times New Roman"/>
          <w:snapToGrid w:val="0"/>
          <w:sz w:val="26"/>
          <w:szCs w:val="26"/>
        </w:rPr>
        <w:t>о</w:t>
      </w:r>
      <w:r w:rsidRPr="000C56F7">
        <w:rPr>
          <w:rFonts w:ascii="Times New Roman" w:hAnsi="Times New Roman"/>
          <w:snapToGrid w:val="0"/>
          <w:sz w:val="26"/>
          <w:szCs w:val="26"/>
        </w:rPr>
        <w:t xml:space="preserve">дика выявления…» и пр.). </w:t>
      </w:r>
      <w:r w:rsidRPr="000C56F7">
        <w:rPr>
          <w:rFonts w:ascii="Times New Roman" w:hAnsi="Times New Roman"/>
          <w:sz w:val="26"/>
          <w:szCs w:val="26"/>
        </w:rPr>
        <w:t>Тема выступления не должна быть перегруженной, нельзя "объять необъятное", охват большого количества вопросов приведет к их беглому пер</w:t>
      </w:r>
      <w:r w:rsidRPr="000C56F7">
        <w:rPr>
          <w:rFonts w:ascii="Times New Roman" w:hAnsi="Times New Roman"/>
          <w:sz w:val="26"/>
          <w:szCs w:val="26"/>
        </w:rPr>
        <w:t>е</w:t>
      </w:r>
      <w:r w:rsidRPr="000C56F7">
        <w:rPr>
          <w:rFonts w:ascii="Times New Roman" w:hAnsi="Times New Roman"/>
          <w:sz w:val="26"/>
          <w:szCs w:val="26"/>
        </w:rPr>
        <w:t>числению, к декларативности вместо глубокого анализа. Неудачные формулировки - слишком длинные или слишком краткие и общие, очень банальные и скучные, не с</w:t>
      </w:r>
      <w:r w:rsidRPr="000C56F7">
        <w:rPr>
          <w:rFonts w:ascii="Times New Roman" w:hAnsi="Times New Roman"/>
          <w:sz w:val="26"/>
          <w:szCs w:val="26"/>
        </w:rPr>
        <w:t>о</w:t>
      </w:r>
      <w:r w:rsidRPr="000C56F7">
        <w:rPr>
          <w:rFonts w:ascii="Times New Roman" w:hAnsi="Times New Roman"/>
          <w:sz w:val="26"/>
          <w:szCs w:val="26"/>
        </w:rPr>
        <w:t xml:space="preserve">держащие проблемы, оторванные от дальнейшего текста и т.д. </w:t>
      </w:r>
    </w:p>
    <w:p w:rsidR="000C56F7" w:rsidRPr="000C56F7" w:rsidRDefault="000C56F7" w:rsidP="000C56F7">
      <w:pPr>
        <w:pStyle w:val="3f3f3f3f3f3f3f3f3f3f3f3f3f2"/>
        <w:ind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lastRenderedPageBreak/>
        <w:t>Само выступление должно состоять из трех частей – вступления (10-15% общего времени), основной части (60-70%) и заключения (20-25%).</w:t>
      </w:r>
    </w:p>
    <w:p w:rsidR="000C56F7" w:rsidRPr="000C56F7" w:rsidRDefault="000C56F7" w:rsidP="000C56F7">
      <w:pPr>
        <w:pStyle w:val="3f3f3f3f3f3f3f3f3f3f3f3f3f2"/>
        <w:ind w:firstLine="709"/>
        <w:rPr>
          <w:snapToGrid w:val="0"/>
          <w:sz w:val="26"/>
          <w:szCs w:val="26"/>
        </w:rPr>
      </w:pPr>
      <w:r w:rsidRPr="000C56F7">
        <w:rPr>
          <w:sz w:val="26"/>
          <w:szCs w:val="26"/>
          <w:u w:val="single"/>
        </w:rPr>
        <w:t>Вступление</w:t>
      </w:r>
      <w:r w:rsidRPr="000C56F7">
        <w:rPr>
          <w:sz w:val="26"/>
          <w:szCs w:val="26"/>
        </w:rPr>
        <w:t xml:space="preserve"> включает в себя </w:t>
      </w:r>
      <w:r w:rsidRPr="000C56F7">
        <w:rPr>
          <w:snapToGrid w:val="0"/>
          <w:sz w:val="26"/>
          <w:szCs w:val="26"/>
        </w:rPr>
        <w:t xml:space="preserve">представление авторов (фамилия, имя отчество, при необходимости место учебы/работы, статус), </w:t>
      </w:r>
      <w:r w:rsidRPr="000C56F7">
        <w:rPr>
          <w:sz w:val="26"/>
          <w:szCs w:val="26"/>
        </w:rPr>
        <w:t>название доклада, расшифровку подзаг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ловка с целью точного определения содержания выступления, четкое определение стержневой идеи. С</w:t>
      </w:r>
      <w:r w:rsidRPr="000C56F7">
        <w:rPr>
          <w:snapToGrid w:val="0"/>
          <w:sz w:val="26"/>
          <w:szCs w:val="26"/>
        </w:rPr>
        <w:t>тержневая идея проекта понимается как основной тезис, ключевое положение. Стержневая идея дает возможность задать определенную тональность в</w:t>
      </w:r>
      <w:r w:rsidRPr="000C56F7">
        <w:rPr>
          <w:snapToGrid w:val="0"/>
          <w:sz w:val="26"/>
          <w:szCs w:val="26"/>
        </w:rPr>
        <w:t>ы</w:t>
      </w:r>
      <w:r w:rsidRPr="000C56F7">
        <w:rPr>
          <w:snapToGrid w:val="0"/>
          <w:sz w:val="26"/>
          <w:szCs w:val="26"/>
        </w:rPr>
        <w:t>ступлению. Сформулировать основной тезис означает ответить на вопрос, зачем гов</w:t>
      </w:r>
      <w:r w:rsidRPr="000C56F7">
        <w:rPr>
          <w:snapToGrid w:val="0"/>
          <w:sz w:val="26"/>
          <w:szCs w:val="26"/>
        </w:rPr>
        <w:t>о</w:t>
      </w:r>
      <w:r w:rsidRPr="000C56F7">
        <w:rPr>
          <w:snapToGrid w:val="0"/>
          <w:sz w:val="26"/>
          <w:szCs w:val="26"/>
        </w:rPr>
        <w:t>рить (цель) и о чем говорить (средства достижения цели).</w:t>
      </w:r>
    </w:p>
    <w:p w:rsidR="000C56F7" w:rsidRPr="000C56F7" w:rsidRDefault="000C56F7" w:rsidP="000C56F7">
      <w:pPr>
        <w:pStyle w:val="3f3f3f3f3f3f3f3f3f3f3f3f3f2"/>
        <w:ind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>Требования к основному тезису выступления:</w:t>
      </w:r>
    </w:p>
    <w:p w:rsidR="000C56F7" w:rsidRPr="000C56F7" w:rsidRDefault="000C56F7" w:rsidP="000C56F7">
      <w:pPr>
        <w:pStyle w:val="3f3f3f3f3f3f3f3f3f3f3f3f3f2"/>
        <w:numPr>
          <w:ilvl w:val="0"/>
          <w:numId w:val="29"/>
        </w:numPr>
        <w:ind w:left="0"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>фраза должна утверждать главную мысль и соответствовать цели высту</w:t>
      </w:r>
      <w:r w:rsidRPr="000C56F7">
        <w:rPr>
          <w:snapToGrid w:val="0"/>
          <w:sz w:val="26"/>
          <w:szCs w:val="26"/>
        </w:rPr>
        <w:t>п</w:t>
      </w:r>
      <w:r w:rsidRPr="000C56F7">
        <w:rPr>
          <w:snapToGrid w:val="0"/>
          <w:sz w:val="26"/>
          <w:szCs w:val="26"/>
        </w:rPr>
        <w:t>ления;</w:t>
      </w:r>
    </w:p>
    <w:p w:rsidR="000C56F7" w:rsidRPr="000C56F7" w:rsidRDefault="000C56F7" w:rsidP="000C56F7">
      <w:pPr>
        <w:pStyle w:val="3f3f3f3f3f3f3f3f3f3f3f3f3f2"/>
        <w:numPr>
          <w:ilvl w:val="0"/>
          <w:numId w:val="29"/>
        </w:numPr>
        <w:ind w:left="0"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>суждение должно быть кратким, ясным, легко удерживаться в кратковр</w:t>
      </w:r>
      <w:r w:rsidRPr="000C56F7">
        <w:rPr>
          <w:snapToGrid w:val="0"/>
          <w:sz w:val="26"/>
          <w:szCs w:val="26"/>
        </w:rPr>
        <w:t>е</w:t>
      </w:r>
      <w:r w:rsidRPr="000C56F7">
        <w:rPr>
          <w:snapToGrid w:val="0"/>
          <w:sz w:val="26"/>
          <w:szCs w:val="26"/>
        </w:rPr>
        <w:t>менной памяти;</w:t>
      </w:r>
    </w:p>
    <w:p w:rsidR="000C56F7" w:rsidRPr="000C56F7" w:rsidRDefault="000C56F7" w:rsidP="000C56F7">
      <w:pPr>
        <w:pStyle w:val="3f3f3f3f3f3f3f3f3f3f3f3f3f2"/>
        <w:numPr>
          <w:ilvl w:val="0"/>
          <w:numId w:val="29"/>
        </w:numPr>
        <w:ind w:left="0"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>мысль должна пониматься однозначно, не заключать в себе противоречия.</w:t>
      </w:r>
    </w:p>
    <w:p w:rsidR="000C56F7" w:rsidRPr="000C56F7" w:rsidRDefault="000C56F7" w:rsidP="000C56F7">
      <w:pPr>
        <w:pStyle w:val="3f3f3f3f3f3f3f3f3f3f3f3f3f2"/>
        <w:ind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>В речи может быть несколько стержневых идей, но не более трех.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napToGrid w:val="0"/>
          <w:sz w:val="26"/>
          <w:szCs w:val="26"/>
        </w:rPr>
        <w:t xml:space="preserve">Самая частая ошибка в начале речи – либо </w:t>
      </w:r>
      <w:r w:rsidRPr="000C56F7">
        <w:rPr>
          <w:sz w:val="26"/>
          <w:szCs w:val="26"/>
        </w:rPr>
        <w:t>извиняться, либо заявлять о своей н</w:t>
      </w:r>
      <w:r w:rsidRPr="000C56F7">
        <w:rPr>
          <w:sz w:val="26"/>
          <w:szCs w:val="26"/>
        </w:rPr>
        <w:t>е</w:t>
      </w:r>
      <w:r w:rsidRPr="000C56F7">
        <w:rPr>
          <w:sz w:val="26"/>
          <w:szCs w:val="26"/>
        </w:rPr>
        <w:t>опытности. Результатом вступления должны быть заинтересованность слушателей, вн</w:t>
      </w:r>
      <w:r w:rsidRPr="000C56F7">
        <w:rPr>
          <w:sz w:val="26"/>
          <w:szCs w:val="26"/>
        </w:rPr>
        <w:t>и</w:t>
      </w:r>
      <w:r w:rsidRPr="000C56F7">
        <w:rPr>
          <w:sz w:val="26"/>
          <w:szCs w:val="26"/>
        </w:rPr>
        <w:t>мание и расположенность к презентатору и будущей теме.</w:t>
      </w:r>
    </w:p>
    <w:p w:rsidR="000C56F7" w:rsidRPr="000C56F7" w:rsidRDefault="000C56F7" w:rsidP="000C56F7">
      <w:pPr>
        <w:pStyle w:val="3f3f3f3f3f3f3f3f3f3f3f3f3f2"/>
        <w:ind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 xml:space="preserve">К аргументации в пользу стержневой идеи проекта можно привлекать фото-, </w:t>
      </w:r>
      <w:proofErr w:type="spellStart"/>
      <w:r w:rsidRPr="000C56F7">
        <w:rPr>
          <w:snapToGrid w:val="0"/>
          <w:sz w:val="26"/>
          <w:szCs w:val="26"/>
        </w:rPr>
        <w:t>в</w:t>
      </w:r>
      <w:r w:rsidRPr="000C56F7">
        <w:rPr>
          <w:snapToGrid w:val="0"/>
          <w:sz w:val="26"/>
          <w:szCs w:val="26"/>
        </w:rPr>
        <w:t>и</w:t>
      </w:r>
      <w:r w:rsidRPr="000C56F7">
        <w:rPr>
          <w:snapToGrid w:val="0"/>
          <w:sz w:val="26"/>
          <w:szCs w:val="26"/>
        </w:rPr>
        <w:t>деофрагметы</w:t>
      </w:r>
      <w:proofErr w:type="spellEnd"/>
      <w:r w:rsidRPr="000C56F7">
        <w:rPr>
          <w:snapToGrid w:val="0"/>
          <w:sz w:val="26"/>
          <w:szCs w:val="26"/>
        </w:rPr>
        <w:t xml:space="preserve">, аудиозаписи, </w:t>
      </w:r>
      <w:proofErr w:type="spellStart"/>
      <w:r w:rsidRPr="000C56F7">
        <w:rPr>
          <w:snapToGrid w:val="0"/>
          <w:sz w:val="26"/>
          <w:szCs w:val="26"/>
        </w:rPr>
        <w:t>фактологический</w:t>
      </w:r>
      <w:proofErr w:type="spellEnd"/>
      <w:r w:rsidRPr="000C56F7">
        <w:rPr>
          <w:snapToGrid w:val="0"/>
          <w:sz w:val="26"/>
          <w:szCs w:val="26"/>
        </w:rPr>
        <w:t xml:space="preserve"> материал. Цифровые данные для облегч</w:t>
      </w:r>
      <w:r w:rsidRPr="000C56F7">
        <w:rPr>
          <w:snapToGrid w:val="0"/>
          <w:sz w:val="26"/>
          <w:szCs w:val="26"/>
        </w:rPr>
        <w:t>е</w:t>
      </w:r>
      <w:r w:rsidRPr="000C56F7">
        <w:rPr>
          <w:snapToGrid w:val="0"/>
          <w:sz w:val="26"/>
          <w:szCs w:val="26"/>
        </w:rPr>
        <w:t>ния восприятия лучше демонстрировать посредством таблиц и графиков, а не злоупо</w:t>
      </w:r>
      <w:r w:rsidRPr="000C56F7">
        <w:rPr>
          <w:snapToGrid w:val="0"/>
          <w:sz w:val="26"/>
          <w:szCs w:val="26"/>
        </w:rPr>
        <w:t>т</w:t>
      </w:r>
      <w:r w:rsidRPr="000C56F7">
        <w:rPr>
          <w:snapToGrid w:val="0"/>
          <w:sz w:val="26"/>
          <w:szCs w:val="26"/>
        </w:rPr>
        <w:t>реблять их зачитыванием. Лучше всего, когда в устном выступлении количество цифр</w:t>
      </w:r>
      <w:r w:rsidRPr="000C56F7">
        <w:rPr>
          <w:snapToGrid w:val="0"/>
          <w:sz w:val="26"/>
          <w:szCs w:val="26"/>
        </w:rPr>
        <w:t>о</w:t>
      </w:r>
      <w:r w:rsidRPr="000C56F7">
        <w:rPr>
          <w:snapToGrid w:val="0"/>
          <w:sz w:val="26"/>
          <w:szCs w:val="26"/>
        </w:rPr>
        <w:t>вого материала ограничено, на него лучше ссылаться, а не приводить полностью, так как обилие цифр скорее утомляет слушателей, нежели вызывает интерес.</w:t>
      </w:r>
    </w:p>
    <w:p w:rsidR="000C56F7" w:rsidRPr="000C56F7" w:rsidRDefault="000C56F7" w:rsidP="000C56F7">
      <w:pPr>
        <w:pStyle w:val="3f3f3f3f3f3f3f3f3f3f3f3f3f2"/>
        <w:ind w:firstLine="709"/>
        <w:rPr>
          <w:sz w:val="26"/>
          <w:szCs w:val="26"/>
        </w:rPr>
      </w:pPr>
      <w:r w:rsidRPr="000C56F7">
        <w:rPr>
          <w:sz w:val="26"/>
          <w:szCs w:val="26"/>
        </w:rPr>
        <w:t>План развития основной части должен быть ясным. Должно быть отобрано опт</w:t>
      </w:r>
      <w:r w:rsidRPr="000C56F7">
        <w:rPr>
          <w:sz w:val="26"/>
          <w:szCs w:val="26"/>
        </w:rPr>
        <w:t>и</w:t>
      </w:r>
      <w:r w:rsidRPr="000C56F7">
        <w:rPr>
          <w:sz w:val="26"/>
          <w:szCs w:val="26"/>
        </w:rPr>
        <w:t>мальное количество фактов и необходимых примеров.</w:t>
      </w:r>
    </w:p>
    <w:p w:rsidR="000C56F7" w:rsidRPr="000C56F7" w:rsidRDefault="000C56F7" w:rsidP="000C56F7">
      <w:pPr>
        <w:ind w:firstLine="709"/>
        <w:jc w:val="both"/>
        <w:rPr>
          <w:color w:val="000000"/>
          <w:sz w:val="26"/>
          <w:szCs w:val="26"/>
        </w:rPr>
      </w:pPr>
      <w:r w:rsidRPr="000C56F7">
        <w:rPr>
          <w:sz w:val="26"/>
          <w:szCs w:val="26"/>
        </w:rPr>
        <w:t>В научном выступлении принято такое употребление форм слов: чаще использ</w:t>
      </w:r>
      <w:r w:rsidRPr="000C56F7">
        <w:rPr>
          <w:sz w:val="26"/>
          <w:szCs w:val="26"/>
        </w:rPr>
        <w:t>у</w:t>
      </w:r>
      <w:r w:rsidRPr="000C56F7">
        <w:rPr>
          <w:sz w:val="26"/>
          <w:szCs w:val="26"/>
        </w:rPr>
        <w:t>ются глаголы настоящего времени во «вневременном» значении, возвратные и безли</w:t>
      </w:r>
      <w:r w:rsidRPr="000C56F7">
        <w:rPr>
          <w:sz w:val="26"/>
          <w:szCs w:val="26"/>
        </w:rPr>
        <w:t>ч</w:t>
      </w:r>
      <w:r w:rsidRPr="000C56F7">
        <w:rPr>
          <w:sz w:val="26"/>
          <w:szCs w:val="26"/>
        </w:rPr>
        <w:t>ные глаголы, преобладание форм 3-го лица глагола, форм несовершенного вида, испол</w:t>
      </w:r>
      <w:r w:rsidRPr="000C56F7">
        <w:rPr>
          <w:sz w:val="26"/>
          <w:szCs w:val="26"/>
        </w:rPr>
        <w:t>ь</w:t>
      </w:r>
      <w:r w:rsidRPr="000C56F7">
        <w:rPr>
          <w:sz w:val="26"/>
          <w:szCs w:val="26"/>
        </w:rPr>
        <w:t xml:space="preserve">зуются неопределенно-личные предложения. </w:t>
      </w:r>
      <w:r w:rsidRPr="000C56F7">
        <w:rPr>
          <w:color w:val="000000"/>
          <w:sz w:val="26"/>
          <w:szCs w:val="26"/>
        </w:rPr>
        <w:t>Перед тем как использовать в своей пр</w:t>
      </w:r>
      <w:r w:rsidRPr="000C56F7">
        <w:rPr>
          <w:color w:val="000000"/>
          <w:sz w:val="26"/>
          <w:szCs w:val="26"/>
        </w:rPr>
        <w:t>е</w:t>
      </w:r>
      <w:r w:rsidRPr="000C56F7">
        <w:rPr>
          <w:color w:val="000000"/>
          <w:sz w:val="26"/>
          <w:szCs w:val="26"/>
        </w:rPr>
        <w:t xml:space="preserve">зентации корпоративный и специализированный жаргон или термины, вы должны быть уверены, что аудитория поймет, о чем вы говорите. </w:t>
      </w:r>
    </w:p>
    <w:p w:rsidR="000C56F7" w:rsidRPr="000C56F7" w:rsidRDefault="000C56F7" w:rsidP="000C56F7">
      <w:pPr>
        <w:pStyle w:val="af5"/>
        <w:ind w:firstLine="709"/>
        <w:jc w:val="both"/>
        <w:rPr>
          <w:rFonts w:ascii="Times New Roman" w:hAnsi="Times New Roman"/>
          <w:sz w:val="26"/>
          <w:szCs w:val="26"/>
        </w:rPr>
      </w:pPr>
      <w:r w:rsidRPr="000C56F7">
        <w:rPr>
          <w:rFonts w:ascii="Times New Roman" w:hAnsi="Times New Roman"/>
          <w:color w:val="000000"/>
          <w:sz w:val="26"/>
          <w:szCs w:val="26"/>
        </w:rPr>
        <w:t>Если использование специальных терминов и слов, которые часть аудитории м</w:t>
      </w:r>
      <w:r w:rsidRPr="000C56F7">
        <w:rPr>
          <w:rFonts w:ascii="Times New Roman" w:hAnsi="Times New Roman"/>
          <w:color w:val="000000"/>
          <w:sz w:val="26"/>
          <w:szCs w:val="26"/>
        </w:rPr>
        <w:t>о</w:t>
      </w:r>
      <w:r w:rsidRPr="000C56F7">
        <w:rPr>
          <w:rFonts w:ascii="Times New Roman" w:hAnsi="Times New Roman"/>
          <w:color w:val="000000"/>
          <w:sz w:val="26"/>
          <w:szCs w:val="26"/>
        </w:rPr>
        <w:t>жет не понять, необходимо, то постарайтесь дать краткую характеристику каждому из них, когда употребляете их в процессе презентации впервые.</w:t>
      </w:r>
    </w:p>
    <w:p w:rsidR="000C56F7" w:rsidRPr="000C56F7" w:rsidRDefault="000C56F7" w:rsidP="000C56F7">
      <w:pPr>
        <w:pStyle w:val="af5"/>
        <w:ind w:firstLine="709"/>
        <w:jc w:val="both"/>
        <w:rPr>
          <w:rFonts w:ascii="Times New Roman" w:hAnsi="Times New Roman"/>
          <w:sz w:val="26"/>
          <w:szCs w:val="26"/>
        </w:rPr>
      </w:pPr>
      <w:r w:rsidRPr="000C56F7">
        <w:rPr>
          <w:rFonts w:ascii="Times New Roman" w:hAnsi="Times New Roman"/>
          <w:sz w:val="26"/>
          <w:szCs w:val="26"/>
        </w:rPr>
        <w:t>Самые частые ошибки в основной части доклада - выход за пределы рассматр</w:t>
      </w:r>
      <w:r w:rsidRPr="000C56F7">
        <w:rPr>
          <w:rFonts w:ascii="Times New Roman" w:hAnsi="Times New Roman"/>
          <w:sz w:val="26"/>
          <w:szCs w:val="26"/>
        </w:rPr>
        <w:t>и</w:t>
      </w:r>
      <w:r w:rsidRPr="000C56F7">
        <w:rPr>
          <w:rFonts w:ascii="Times New Roman" w:hAnsi="Times New Roman"/>
          <w:sz w:val="26"/>
          <w:szCs w:val="26"/>
        </w:rPr>
        <w:t>ваемых вопросов, перекрывание пунктов плана, усложнение отдельных положений р</w:t>
      </w:r>
      <w:r w:rsidRPr="000C56F7">
        <w:rPr>
          <w:rFonts w:ascii="Times New Roman" w:hAnsi="Times New Roman"/>
          <w:sz w:val="26"/>
          <w:szCs w:val="26"/>
        </w:rPr>
        <w:t>е</w:t>
      </w:r>
      <w:r w:rsidRPr="000C56F7">
        <w:rPr>
          <w:rFonts w:ascii="Times New Roman" w:hAnsi="Times New Roman"/>
          <w:sz w:val="26"/>
          <w:szCs w:val="26"/>
        </w:rPr>
        <w:t>чи, а также перегрузка текста теоретическими рассуждениями, обилие затронутых в</w:t>
      </w:r>
      <w:r w:rsidRPr="000C56F7">
        <w:rPr>
          <w:rFonts w:ascii="Times New Roman" w:hAnsi="Times New Roman"/>
          <w:sz w:val="26"/>
          <w:szCs w:val="26"/>
        </w:rPr>
        <w:t>о</w:t>
      </w:r>
      <w:r w:rsidRPr="000C56F7">
        <w:rPr>
          <w:rFonts w:ascii="Times New Roman" w:hAnsi="Times New Roman"/>
          <w:sz w:val="26"/>
          <w:szCs w:val="26"/>
        </w:rPr>
        <w:t>просов (декларативность, бездоказательность), отсутствие связи между частями высту</w:t>
      </w:r>
      <w:r w:rsidRPr="000C56F7">
        <w:rPr>
          <w:rFonts w:ascii="Times New Roman" w:hAnsi="Times New Roman"/>
          <w:sz w:val="26"/>
          <w:szCs w:val="26"/>
        </w:rPr>
        <w:t>п</w:t>
      </w:r>
      <w:r w:rsidRPr="000C56F7">
        <w:rPr>
          <w:rFonts w:ascii="Times New Roman" w:hAnsi="Times New Roman"/>
          <w:sz w:val="26"/>
          <w:szCs w:val="26"/>
        </w:rPr>
        <w:t xml:space="preserve">ления, несоразмерность частей выступления (затянутое вступление, </w:t>
      </w:r>
      <w:proofErr w:type="spellStart"/>
      <w:r w:rsidRPr="000C56F7">
        <w:rPr>
          <w:rFonts w:ascii="Times New Roman" w:hAnsi="Times New Roman"/>
          <w:sz w:val="26"/>
          <w:szCs w:val="26"/>
        </w:rPr>
        <w:t>скомканность</w:t>
      </w:r>
      <w:proofErr w:type="spellEnd"/>
      <w:r w:rsidRPr="000C56F7">
        <w:rPr>
          <w:rFonts w:ascii="Times New Roman" w:hAnsi="Times New Roman"/>
          <w:sz w:val="26"/>
          <w:szCs w:val="26"/>
        </w:rPr>
        <w:t xml:space="preserve"> о</w:t>
      </w:r>
      <w:r w:rsidRPr="000C56F7">
        <w:rPr>
          <w:rFonts w:ascii="Times New Roman" w:hAnsi="Times New Roman"/>
          <w:sz w:val="26"/>
          <w:szCs w:val="26"/>
        </w:rPr>
        <w:t>с</w:t>
      </w:r>
      <w:r w:rsidRPr="000C56F7">
        <w:rPr>
          <w:rFonts w:ascii="Times New Roman" w:hAnsi="Times New Roman"/>
          <w:sz w:val="26"/>
          <w:szCs w:val="26"/>
        </w:rPr>
        <w:t>новных положений, заключения).</w:t>
      </w:r>
    </w:p>
    <w:p w:rsidR="000C56F7" w:rsidRPr="000C56F7" w:rsidRDefault="000C56F7" w:rsidP="000C56F7">
      <w:pPr>
        <w:pStyle w:val="af5"/>
        <w:ind w:firstLine="709"/>
        <w:jc w:val="both"/>
        <w:rPr>
          <w:rFonts w:ascii="Times New Roman" w:hAnsi="Times New Roman"/>
          <w:sz w:val="26"/>
          <w:szCs w:val="26"/>
        </w:rPr>
      </w:pPr>
      <w:r w:rsidRPr="000C56F7">
        <w:rPr>
          <w:rFonts w:ascii="Times New Roman" w:hAnsi="Times New Roman"/>
          <w:sz w:val="26"/>
          <w:szCs w:val="26"/>
          <w:u w:val="single"/>
        </w:rPr>
        <w:t>В заключении</w:t>
      </w:r>
      <w:r w:rsidRPr="000C56F7">
        <w:rPr>
          <w:rFonts w:ascii="Times New Roman" w:hAnsi="Times New Roman"/>
          <w:sz w:val="26"/>
          <w:szCs w:val="26"/>
        </w:rPr>
        <w:t xml:space="preserve"> необходимо сформулировать выводы, которые следуют из осно</w:t>
      </w:r>
      <w:r w:rsidRPr="000C56F7">
        <w:rPr>
          <w:rFonts w:ascii="Times New Roman" w:hAnsi="Times New Roman"/>
          <w:sz w:val="26"/>
          <w:szCs w:val="26"/>
        </w:rPr>
        <w:t>в</w:t>
      </w:r>
      <w:r w:rsidRPr="000C56F7">
        <w:rPr>
          <w:rFonts w:ascii="Times New Roman" w:hAnsi="Times New Roman"/>
          <w:sz w:val="26"/>
          <w:szCs w:val="26"/>
        </w:rPr>
        <w:t xml:space="preserve">ной идеи (идей) выступления. </w:t>
      </w:r>
      <w:r w:rsidRPr="000C56F7">
        <w:rPr>
          <w:rFonts w:ascii="Times New Roman" w:hAnsi="Times New Roman"/>
          <w:snapToGrid w:val="0"/>
          <w:sz w:val="26"/>
          <w:szCs w:val="26"/>
        </w:rPr>
        <w:t>Правильно построенное заключение способствует хор</w:t>
      </w:r>
      <w:r w:rsidRPr="000C56F7">
        <w:rPr>
          <w:rFonts w:ascii="Times New Roman" w:hAnsi="Times New Roman"/>
          <w:snapToGrid w:val="0"/>
          <w:sz w:val="26"/>
          <w:szCs w:val="26"/>
        </w:rPr>
        <w:t>о</w:t>
      </w:r>
      <w:r w:rsidRPr="000C56F7">
        <w:rPr>
          <w:rFonts w:ascii="Times New Roman" w:hAnsi="Times New Roman"/>
          <w:snapToGrid w:val="0"/>
          <w:sz w:val="26"/>
          <w:szCs w:val="26"/>
        </w:rPr>
        <w:t>шему впечатлению от выступления в целом. В заключении имеет смысл повторить стержневую идею и, кроме того, вновь (в кратком виде) вернуться к тем моментам о</w:t>
      </w:r>
      <w:r w:rsidRPr="000C56F7">
        <w:rPr>
          <w:rFonts w:ascii="Times New Roman" w:hAnsi="Times New Roman"/>
          <w:snapToGrid w:val="0"/>
          <w:sz w:val="26"/>
          <w:szCs w:val="26"/>
        </w:rPr>
        <w:t>с</w:t>
      </w:r>
      <w:r w:rsidRPr="000C56F7">
        <w:rPr>
          <w:rFonts w:ascii="Times New Roman" w:hAnsi="Times New Roman"/>
          <w:snapToGrid w:val="0"/>
          <w:sz w:val="26"/>
          <w:szCs w:val="26"/>
        </w:rPr>
        <w:t>новной части, которые вызвали интерес слушателей. Закончить выступление можно р</w:t>
      </w:r>
      <w:r w:rsidRPr="000C56F7">
        <w:rPr>
          <w:rFonts w:ascii="Times New Roman" w:hAnsi="Times New Roman"/>
          <w:snapToGrid w:val="0"/>
          <w:sz w:val="26"/>
          <w:szCs w:val="26"/>
        </w:rPr>
        <w:t>е</w:t>
      </w:r>
      <w:r w:rsidRPr="000C56F7">
        <w:rPr>
          <w:rFonts w:ascii="Times New Roman" w:hAnsi="Times New Roman"/>
          <w:snapToGrid w:val="0"/>
          <w:sz w:val="26"/>
          <w:szCs w:val="26"/>
        </w:rPr>
        <w:t xml:space="preserve">шительным заявлением. </w:t>
      </w:r>
      <w:r w:rsidRPr="000C56F7">
        <w:rPr>
          <w:rFonts w:ascii="Times New Roman" w:hAnsi="Times New Roman"/>
          <w:sz w:val="26"/>
          <w:szCs w:val="26"/>
        </w:rPr>
        <w:t xml:space="preserve">Вступление и заключение требуют обязательной подготовки, их труднее всего создавать на ходу. Психологи доказали, что лучше всего запоминается сказанное в начале и в конце сообщения ("закон края"), поэтому вступление должно </w:t>
      </w:r>
      <w:r w:rsidRPr="000C56F7">
        <w:rPr>
          <w:rFonts w:ascii="Times New Roman" w:hAnsi="Times New Roman"/>
          <w:sz w:val="26"/>
          <w:szCs w:val="26"/>
        </w:rPr>
        <w:lastRenderedPageBreak/>
        <w:t>привлечь внимание слушателей, заинтересовать их, подготовить к восприятию темы, ввести в нее (не вступление важно само по себе, а его соотнесение с остальными част</w:t>
      </w:r>
      <w:r w:rsidRPr="000C56F7">
        <w:rPr>
          <w:rFonts w:ascii="Times New Roman" w:hAnsi="Times New Roman"/>
          <w:sz w:val="26"/>
          <w:szCs w:val="26"/>
        </w:rPr>
        <w:t>я</w:t>
      </w:r>
      <w:r w:rsidRPr="000C56F7">
        <w:rPr>
          <w:rFonts w:ascii="Times New Roman" w:hAnsi="Times New Roman"/>
          <w:sz w:val="26"/>
          <w:szCs w:val="26"/>
        </w:rPr>
        <w:t>ми), а заключение должно обобщить в сжатом виде все сказанное, усилить и сгустить основную мысль, оно должно быть таким, "чтобы слушатели почувствовали, что дальше говорить нечего" (А.Ф. Кони).</w:t>
      </w:r>
    </w:p>
    <w:p w:rsidR="000C56F7" w:rsidRPr="000C56F7" w:rsidRDefault="000C56F7" w:rsidP="000C56F7">
      <w:pPr>
        <w:ind w:firstLine="709"/>
        <w:jc w:val="both"/>
        <w:rPr>
          <w:iCs/>
          <w:sz w:val="26"/>
          <w:szCs w:val="26"/>
        </w:rPr>
      </w:pPr>
      <w:r w:rsidRPr="000C56F7">
        <w:rPr>
          <w:iCs/>
          <w:sz w:val="26"/>
          <w:szCs w:val="26"/>
        </w:rPr>
        <w:t>В ключевых высказываниях следует использовать фразы, программирующие з</w:t>
      </w:r>
      <w:r w:rsidRPr="000C56F7">
        <w:rPr>
          <w:iCs/>
          <w:sz w:val="26"/>
          <w:szCs w:val="26"/>
        </w:rPr>
        <w:t>а</w:t>
      </w:r>
      <w:r w:rsidRPr="000C56F7">
        <w:rPr>
          <w:iCs/>
          <w:sz w:val="26"/>
          <w:szCs w:val="26"/>
        </w:rPr>
        <w:t>интересованность. Вот некоторые обороты, способствующие повышению интереса:</w:t>
      </w:r>
    </w:p>
    <w:p w:rsidR="000C56F7" w:rsidRPr="000C56F7" w:rsidRDefault="000C56F7" w:rsidP="000C56F7">
      <w:pPr>
        <w:ind w:firstLine="709"/>
        <w:jc w:val="both"/>
        <w:rPr>
          <w:iCs/>
          <w:sz w:val="26"/>
          <w:szCs w:val="26"/>
        </w:rPr>
      </w:pPr>
      <w:r w:rsidRPr="000C56F7">
        <w:rPr>
          <w:iCs/>
          <w:sz w:val="26"/>
          <w:szCs w:val="26"/>
        </w:rPr>
        <w:t>- «Это Вам позволит…»</w:t>
      </w:r>
    </w:p>
    <w:p w:rsidR="000C56F7" w:rsidRPr="000C56F7" w:rsidRDefault="000C56F7" w:rsidP="000C56F7">
      <w:pPr>
        <w:ind w:firstLine="709"/>
        <w:jc w:val="both"/>
        <w:rPr>
          <w:iCs/>
          <w:sz w:val="26"/>
          <w:szCs w:val="26"/>
        </w:rPr>
      </w:pPr>
      <w:r w:rsidRPr="000C56F7">
        <w:rPr>
          <w:iCs/>
          <w:sz w:val="26"/>
          <w:szCs w:val="26"/>
        </w:rPr>
        <w:t>- «Благодаря этому вы получите…»</w:t>
      </w:r>
    </w:p>
    <w:p w:rsidR="000C56F7" w:rsidRPr="000C56F7" w:rsidRDefault="000C56F7" w:rsidP="000C56F7">
      <w:pPr>
        <w:ind w:firstLine="709"/>
        <w:jc w:val="both"/>
        <w:rPr>
          <w:iCs/>
          <w:sz w:val="26"/>
          <w:szCs w:val="26"/>
        </w:rPr>
      </w:pPr>
      <w:r w:rsidRPr="000C56F7">
        <w:rPr>
          <w:iCs/>
          <w:sz w:val="26"/>
          <w:szCs w:val="26"/>
        </w:rPr>
        <w:t>- «Это позволит избежать…»</w:t>
      </w:r>
    </w:p>
    <w:p w:rsidR="000C56F7" w:rsidRPr="000C56F7" w:rsidRDefault="000C56F7" w:rsidP="000C56F7">
      <w:pPr>
        <w:ind w:firstLine="709"/>
        <w:jc w:val="both"/>
        <w:rPr>
          <w:iCs/>
          <w:sz w:val="26"/>
          <w:szCs w:val="26"/>
        </w:rPr>
      </w:pPr>
      <w:r w:rsidRPr="000C56F7">
        <w:rPr>
          <w:iCs/>
          <w:sz w:val="26"/>
          <w:szCs w:val="26"/>
        </w:rPr>
        <w:t>- «Это повышает Ваши…»</w:t>
      </w:r>
    </w:p>
    <w:p w:rsidR="000C56F7" w:rsidRPr="000C56F7" w:rsidRDefault="000C56F7" w:rsidP="000C56F7">
      <w:pPr>
        <w:ind w:firstLine="709"/>
        <w:jc w:val="both"/>
        <w:rPr>
          <w:iCs/>
          <w:sz w:val="26"/>
          <w:szCs w:val="26"/>
        </w:rPr>
      </w:pPr>
      <w:r w:rsidRPr="000C56F7">
        <w:rPr>
          <w:iCs/>
          <w:sz w:val="26"/>
          <w:szCs w:val="26"/>
        </w:rPr>
        <w:t>- «Это дает Вам дополнительно…»</w:t>
      </w:r>
    </w:p>
    <w:p w:rsidR="000C56F7" w:rsidRPr="000C56F7" w:rsidRDefault="000C56F7" w:rsidP="000C56F7">
      <w:pPr>
        <w:ind w:firstLine="709"/>
        <w:jc w:val="both"/>
        <w:rPr>
          <w:iCs/>
          <w:sz w:val="26"/>
          <w:szCs w:val="26"/>
        </w:rPr>
      </w:pPr>
      <w:r w:rsidRPr="000C56F7">
        <w:rPr>
          <w:iCs/>
          <w:sz w:val="26"/>
          <w:szCs w:val="26"/>
        </w:rPr>
        <w:t>- «Это делает вас…»</w:t>
      </w:r>
    </w:p>
    <w:p w:rsidR="000C56F7" w:rsidRPr="000C56F7" w:rsidRDefault="000C56F7" w:rsidP="000C56F7">
      <w:pPr>
        <w:ind w:firstLine="709"/>
        <w:jc w:val="both"/>
        <w:rPr>
          <w:iCs/>
          <w:sz w:val="26"/>
          <w:szCs w:val="26"/>
        </w:rPr>
      </w:pPr>
      <w:r w:rsidRPr="000C56F7">
        <w:rPr>
          <w:iCs/>
          <w:sz w:val="26"/>
          <w:szCs w:val="26"/>
        </w:rPr>
        <w:t>- «За счет этого вы можете…»</w:t>
      </w:r>
    </w:p>
    <w:p w:rsidR="000C56F7" w:rsidRPr="000C56F7" w:rsidRDefault="000C56F7" w:rsidP="000C56F7">
      <w:pPr>
        <w:pStyle w:val="3f3f3f3f3f3f3f3f3f3f3f3f3f2"/>
        <w:ind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>После подготовки текста / плана выступления полезно проконтролировать себя вопросами:</w:t>
      </w:r>
    </w:p>
    <w:p w:rsidR="000C56F7" w:rsidRPr="000C56F7" w:rsidRDefault="000C56F7" w:rsidP="000C56F7">
      <w:pPr>
        <w:pStyle w:val="3f3f3f3f3f3f3f3f3f3f3f3f3f2"/>
        <w:numPr>
          <w:ilvl w:val="0"/>
          <w:numId w:val="30"/>
        </w:numPr>
        <w:ind w:left="0"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>Вызывает ли мое выступление интерес?</w:t>
      </w:r>
    </w:p>
    <w:p w:rsidR="000C56F7" w:rsidRPr="000C56F7" w:rsidRDefault="000C56F7" w:rsidP="000C56F7">
      <w:pPr>
        <w:pStyle w:val="3f3f3f3f3f3f3f3f3f3f3f3f3f2"/>
        <w:numPr>
          <w:ilvl w:val="0"/>
          <w:numId w:val="30"/>
        </w:numPr>
        <w:ind w:left="0"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>Достаточно ли я знаю по данному вопросу, и имеется ли у меня достаточно данных?</w:t>
      </w:r>
    </w:p>
    <w:p w:rsidR="000C56F7" w:rsidRPr="000C56F7" w:rsidRDefault="000C56F7" w:rsidP="000C56F7">
      <w:pPr>
        <w:pStyle w:val="3f3f3f3f3f3f3f3f3f3f3f3f3f2"/>
        <w:numPr>
          <w:ilvl w:val="0"/>
          <w:numId w:val="30"/>
        </w:numPr>
        <w:ind w:left="0"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>Смогу ли я закончить выступление в отведенное время?</w:t>
      </w:r>
    </w:p>
    <w:p w:rsidR="000C56F7" w:rsidRPr="000C56F7" w:rsidRDefault="000C56F7" w:rsidP="000C56F7">
      <w:pPr>
        <w:pStyle w:val="3f3f3f3f3f3f3f3f3f3f3f3f3f2"/>
        <w:numPr>
          <w:ilvl w:val="0"/>
          <w:numId w:val="30"/>
        </w:numPr>
        <w:ind w:left="0"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>Соответствует ли мое выступление уровню моих знаний и опыту?</w:t>
      </w:r>
    </w:p>
    <w:p w:rsidR="000C56F7" w:rsidRPr="000C56F7" w:rsidRDefault="000C56F7" w:rsidP="000C56F7">
      <w:pPr>
        <w:ind w:firstLine="709"/>
        <w:jc w:val="both"/>
        <w:rPr>
          <w:color w:val="000000"/>
          <w:sz w:val="26"/>
          <w:szCs w:val="26"/>
        </w:rPr>
      </w:pPr>
      <w:r w:rsidRPr="000C56F7">
        <w:rPr>
          <w:snapToGrid w:val="0"/>
          <w:sz w:val="26"/>
          <w:szCs w:val="26"/>
        </w:rPr>
        <w:t>При подготовке к выступлению необходимо выбрать способ выступления: устное изложение с опорой на конспект (опорой могут также служить заранее подготовленные слайды) или чтение подготовленного текста. Отметим, однако, что ч</w:t>
      </w:r>
      <w:r w:rsidRPr="000C56F7">
        <w:rPr>
          <w:color w:val="000000"/>
          <w:sz w:val="26"/>
          <w:szCs w:val="26"/>
        </w:rPr>
        <w:t>тение заранее нап</w:t>
      </w:r>
      <w:r w:rsidRPr="000C56F7">
        <w:rPr>
          <w:color w:val="000000"/>
          <w:sz w:val="26"/>
          <w:szCs w:val="26"/>
        </w:rPr>
        <w:t>и</w:t>
      </w:r>
      <w:r w:rsidRPr="000C56F7">
        <w:rPr>
          <w:color w:val="000000"/>
          <w:sz w:val="26"/>
          <w:szCs w:val="26"/>
        </w:rPr>
        <w:t>санного текста значительно уменьшает влияние выступления на аудиторию. Запомин</w:t>
      </w:r>
      <w:r w:rsidRPr="000C56F7">
        <w:rPr>
          <w:color w:val="000000"/>
          <w:sz w:val="26"/>
          <w:szCs w:val="26"/>
        </w:rPr>
        <w:t>а</w:t>
      </w:r>
      <w:r w:rsidRPr="000C56F7">
        <w:rPr>
          <w:color w:val="000000"/>
          <w:sz w:val="26"/>
          <w:szCs w:val="26"/>
        </w:rPr>
        <w:t>ние написанного текста заметно сковывает выступающего и привязывает к заранее с</w:t>
      </w:r>
      <w:r w:rsidRPr="000C56F7">
        <w:rPr>
          <w:color w:val="000000"/>
          <w:sz w:val="26"/>
          <w:szCs w:val="26"/>
        </w:rPr>
        <w:t>о</w:t>
      </w:r>
      <w:r w:rsidRPr="000C56F7">
        <w:rPr>
          <w:color w:val="000000"/>
          <w:sz w:val="26"/>
          <w:szCs w:val="26"/>
        </w:rPr>
        <w:t>ставленному плану, не давая возможности откликаться на реакцию аудитории.</w:t>
      </w:r>
    </w:p>
    <w:p w:rsidR="000C56F7" w:rsidRPr="000C56F7" w:rsidRDefault="000C56F7" w:rsidP="000C56F7">
      <w:pPr>
        <w:pStyle w:val="3f3f3f3f3f3f3f3f3f3f3f3f3f2"/>
        <w:ind w:firstLine="709"/>
        <w:rPr>
          <w:snapToGrid w:val="0"/>
          <w:color w:val="000000"/>
          <w:sz w:val="26"/>
          <w:szCs w:val="26"/>
        </w:rPr>
      </w:pPr>
      <w:r w:rsidRPr="000C56F7">
        <w:rPr>
          <w:snapToGrid w:val="0"/>
          <w:color w:val="000000"/>
          <w:sz w:val="26"/>
          <w:szCs w:val="26"/>
        </w:rPr>
        <w:t>Общеизвестно, что бесстрастная и вялая речь не вызывает отклика у слушателей, какой бы интересной и важной темы она ни касалась. И наоборот, иной раз даже не с</w:t>
      </w:r>
      <w:r w:rsidRPr="000C56F7">
        <w:rPr>
          <w:snapToGrid w:val="0"/>
          <w:color w:val="000000"/>
          <w:sz w:val="26"/>
          <w:szCs w:val="26"/>
        </w:rPr>
        <w:t>о</w:t>
      </w:r>
      <w:r w:rsidRPr="000C56F7">
        <w:rPr>
          <w:snapToGrid w:val="0"/>
          <w:color w:val="000000"/>
          <w:sz w:val="26"/>
          <w:szCs w:val="26"/>
        </w:rPr>
        <w:t>всем складное выступление может затронуть аудиторию, если оратор говорит об акт</w:t>
      </w:r>
      <w:r w:rsidRPr="000C56F7">
        <w:rPr>
          <w:snapToGrid w:val="0"/>
          <w:color w:val="000000"/>
          <w:sz w:val="26"/>
          <w:szCs w:val="26"/>
        </w:rPr>
        <w:t>у</w:t>
      </w:r>
      <w:r w:rsidRPr="000C56F7">
        <w:rPr>
          <w:snapToGrid w:val="0"/>
          <w:color w:val="000000"/>
          <w:sz w:val="26"/>
          <w:szCs w:val="26"/>
        </w:rPr>
        <w:t>альной проблеме, если аудитория чувствует компетентность выступающего. Яркая, энергичная речь, отражающая увлеченность оратора, его уверенность, обладает знач</w:t>
      </w:r>
      <w:r w:rsidRPr="000C56F7">
        <w:rPr>
          <w:snapToGrid w:val="0"/>
          <w:color w:val="000000"/>
          <w:sz w:val="26"/>
          <w:szCs w:val="26"/>
        </w:rPr>
        <w:t>и</w:t>
      </w:r>
      <w:r w:rsidRPr="000C56F7">
        <w:rPr>
          <w:snapToGrid w:val="0"/>
          <w:color w:val="000000"/>
          <w:sz w:val="26"/>
          <w:szCs w:val="26"/>
        </w:rPr>
        <w:t>тельной внушающей силой.</w:t>
      </w:r>
    </w:p>
    <w:p w:rsidR="000C56F7" w:rsidRPr="000C56F7" w:rsidRDefault="000C56F7" w:rsidP="000C56F7">
      <w:pPr>
        <w:pStyle w:val="3f3f3f3f3f3f3f3f3f3f3f3f3f2"/>
        <w:ind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 xml:space="preserve">Кроме того, установлено, что </w:t>
      </w:r>
      <w:r w:rsidRPr="000C56F7">
        <w:rPr>
          <w:i/>
          <w:snapToGrid w:val="0"/>
          <w:sz w:val="26"/>
          <w:szCs w:val="26"/>
        </w:rPr>
        <w:t>короткие фразы</w:t>
      </w:r>
      <w:r w:rsidRPr="000C56F7">
        <w:rPr>
          <w:snapToGrid w:val="0"/>
          <w:sz w:val="26"/>
          <w:szCs w:val="26"/>
        </w:rPr>
        <w:t xml:space="preserve"> легче воспринимаются на слух, чем длинные. Лишь половина взрослых людей в состоянии понять фразу, содержащую более тринадцати слов. А третья часть всех людей, слушая четырнадцатое и последу</w:t>
      </w:r>
      <w:r w:rsidRPr="000C56F7">
        <w:rPr>
          <w:snapToGrid w:val="0"/>
          <w:sz w:val="26"/>
          <w:szCs w:val="26"/>
        </w:rPr>
        <w:t>ю</w:t>
      </w:r>
      <w:r w:rsidRPr="000C56F7">
        <w:rPr>
          <w:snapToGrid w:val="0"/>
          <w:sz w:val="26"/>
          <w:szCs w:val="26"/>
        </w:rPr>
        <w:t>щие слова одного предложения, вообще забывают его начало. Необходимо избегать сложных предложений, причастных и деепричастных оборотов. Излагая сложный в</w:t>
      </w:r>
      <w:r w:rsidRPr="000C56F7">
        <w:rPr>
          <w:snapToGrid w:val="0"/>
          <w:sz w:val="26"/>
          <w:szCs w:val="26"/>
        </w:rPr>
        <w:t>о</w:t>
      </w:r>
      <w:r w:rsidRPr="000C56F7">
        <w:rPr>
          <w:snapToGrid w:val="0"/>
          <w:sz w:val="26"/>
          <w:szCs w:val="26"/>
        </w:rPr>
        <w:t>прос, нужно постараться передать информацию по частям.</w:t>
      </w:r>
    </w:p>
    <w:p w:rsidR="000C56F7" w:rsidRPr="000C56F7" w:rsidRDefault="000C56F7" w:rsidP="000C56F7">
      <w:pPr>
        <w:pStyle w:val="3f3f3f3f3f3f3f3f3f3f3f3f3f2"/>
        <w:ind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 xml:space="preserve">Пауза в устной речи выполняет ту же роль, что знаки препинания в письменной. После сложных выводов или длинных предложений необходимо сделать паузу, чтобы слушатели могли вдуматься в сказанное или правильно понять сделанные выводы. Если выступающий хочет, чтобы его понимали, то не следует говорить без паузы дольше, чем пять с половиной секунд (!). </w:t>
      </w:r>
    </w:p>
    <w:p w:rsidR="000C56F7" w:rsidRPr="000C56F7" w:rsidRDefault="000C56F7" w:rsidP="000C56F7">
      <w:pPr>
        <w:pStyle w:val="3f3f3f3f3f3f3f3f3f3f3f3f3f2"/>
        <w:ind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>Особое место в презентации проекта занимает обращение к аудитории. Известно, что обращение к собеседнику по имени создает более доверительный контекст деловой беседы. При публичном выступлении также  можно использовать подобные приемы. Так, косвенными обращениями могут служить такие выражения, как «Как Вам извес</w:t>
      </w:r>
      <w:r w:rsidRPr="000C56F7">
        <w:rPr>
          <w:snapToGrid w:val="0"/>
          <w:sz w:val="26"/>
          <w:szCs w:val="26"/>
        </w:rPr>
        <w:t>т</w:t>
      </w:r>
      <w:r w:rsidRPr="000C56F7">
        <w:rPr>
          <w:snapToGrid w:val="0"/>
          <w:sz w:val="26"/>
          <w:szCs w:val="26"/>
        </w:rPr>
        <w:t xml:space="preserve">но», «Уверен, что Вас это не оставит равнодушными». Подобные доводы к аудитории – это своеобразные высказывания, подсознательно воздействующие на волю и интересы </w:t>
      </w:r>
      <w:r w:rsidRPr="000C56F7">
        <w:rPr>
          <w:snapToGrid w:val="0"/>
          <w:sz w:val="26"/>
          <w:szCs w:val="26"/>
        </w:rPr>
        <w:lastRenderedPageBreak/>
        <w:t>слушателей. Выступающий показывает, что слушатели интересны ему, а это самый пр</w:t>
      </w:r>
      <w:r w:rsidRPr="000C56F7">
        <w:rPr>
          <w:snapToGrid w:val="0"/>
          <w:sz w:val="26"/>
          <w:szCs w:val="26"/>
        </w:rPr>
        <w:t>о</w:t>
      </w:r>
      <w:r w:rsidRPr="000C56F7">
        <w:rPr>
          <w:snapToGrid w:val="0"/>
          <w:sz w:val="26"/>
          <w:szCs w:val="26"/>
        </w:rPr>
        <w:t>стой путь достижения взаимопонимания.</w:t>
      </w:r>
    </w:p>
    <w:p w:rsidR="000C56F7" w:rsidRPr="000C56F7" w:rsidRDefault="000C56F7" w:rsidP="000C56F7">
      <w:pPr>
        <w:pStyle w:val="3f3f3f3f3f3f3f3f3f3f3f3f3f2"/>
        <w:ind w:firstLine="709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>Во время выступления важно постоянно контролировать реакцию слушателей. Внимательность и наблюдательность в сочетании с опытом позволяют оратору уловить настроение публики. Возможно, рассмотрение некоторых вопросов придется сократить или вовсе отказаться от них. Часто удачная шутка может разрядить атмосферу.</w:t>
      </w:r>
    </w:p>
    <w:p w:rsidR="000C56F7" w:rsidRPr="000C56F7" w:rsidRDefault="000C56F7" w:rsidP="000C56F7">
      <w:pPr>
        <w:pStyle w:val="3f3f3f3f3f3f3f3f3f3f3f3f3f2"/>
        <w:ind w:firstLine="709"/>
        <w:rPr>
          <w:sz w:val="26"/>
          <w:szCs w:val="26"/>
        </w:rPr>
      </w:pPr>
      <w:r w:rsidRPr="000C56F7">
        <w:rPr>
          <w:sz w:val="26"/>
          <w:szCs w:val="26"/>
        </w:rPr>
        <w:t>После выступления нужно быть готовым к ответам на возникшие у аудитории в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просы.</w:t>
      </w:r>
    </w:p>
    <w:p w:rsidR="000C56F7" w:rsidRPr="000C56F7" w:rsidRDefault="000C56F7" w:rsidP="000C56F7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26" w:name="_Toc85389658"/>
      <w:r w:rsidRPr="000C56F7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выполнению реферата</w:t>
      </w:r>
      <w:bookmarkEnd w:id="18"/>
      <w:bookmarkEnd w:id="19"/>
      <w:bookmarkEnd w:id="26"/>
    </w:p>
    <w:p w:rsidR="000C56F7" w:rsidRPr="000C56F7" w:rsidRDefault="000C56F7" w:rsidP="000C56F7">
      <w:pPr>
        <w:ind w:firstLine="720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Внеаудиторная самостоятельная работа в форме реферата является индивидуал</w:t>
      </w:r>
      <w:r w:rsidRPr="000C56F7">
        <w:rPr>
          <w:sz w:val="26"/>
          <w:szCs w:val="26"/>
        </w:rPr>
        <w:t>ь</w:t>
      </w:r>
      <w:r w:rsidRPr="000C56F7">
        <w:rPr>
          <w:sz w:val="26"/>
          <w:szCs w:val="26"/>
        </w:rPr>
        <w:t>ной самостоятельно выполненной работой студента.</w:t>
      </w:r>
    </w:p>
    <w:p w:rsidR="000C56F7" w:rsidRPr="000C56F7" w:rsidRDefault="000C56F7" w:rsidP="000C56F7">
      <w:pPr>
        <w:jc w:val="both"/>
        <w:rPr>
          <w:sz w:val="26"/>
          <w:szCs w:val="26"/>
        </w:rPr>
      </w:pPr>
      <w:r w:rsidRPr="000C56F7">
        <w:rPr>
          <w:sz w:val="26"/>
          <w:szCs w:val="26"/>
        </w:rPr>
        <w:t>Содержание реферата</w:t>
      </w:r>
    </w:p>
    <w:p w:rsidR="000C56F7" w:rsidRPr="000C56F7" w:rsidRDefault="000C56F7" w:rsidP="000C56F7">
      <w:pPr>
        <w:shd w:val="clear" w:color="auto" w:fill="FFFFFF"/>
        <w:ind w:firstLine="720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Реферат, как правило, должен содержать следующие </w:t>
      </w:r>
      <w:r w:rsidRPr="000C56F7">
        <w:rPr>
          <w:bCs/>
          <w:iCs/>
          <w:sz w:val="26"/>
          <w:szCs w:val="26"/>
        </w:rPr>
        <w:t>структурные элементы</w:t>
      </w:r>
      <w:r w:rsidRPr="000C56F7">
        <w:rPr>
          <w:sz w:val="26"/>
          <w:szCs w:val="26"/>
        </w:rPr>
        <w:t>:</w:t>
      </w:r>
    </w:p>
    <w:p w:rsidR="000C56F7" w:rsidRPr="000C56F7" w:rsidRDefault="000C56F7" w:rsidP="000C56F7">
      <w:pPr>
        <w:numPr>
          <w:ilvl w:val="0"/>
          <w:numId w:val="27"/>
        </w:numPr>
        <w:shd w:val="clear" w:color="auto" w:fill="FFFFFF"/>
        <w:tabs>
          <w:tab w:val="clear" w:pos="1080"/>
          <w:tab w:val="num" w:pos="1260"/>
        </w:tabs>
        <w:jc w:val="both"/>
        <w:rPr>
          <w:sz w:val="26"/>
          <w:szCs w:val="26"/>
        </w:rPr>
      </w:pPr>
      <w:r w:rsidRPr="000C56F7">
        <w:rPr>
          <w:sz w:val="26"/>
          <w:szCs w:val="26"/>
        </w:rPr>
        <w:t>титульный лист;</w:t>
      </w:r>
    </w:p>
    <w:p w:rsidR="000C56F7" w:rsidRPr="000C56F7" w:rsidRDefault="000C56F7" w:rsidP="000C56F7">
      <w:pPr>
        <w:numPr>
          <w:ilvl w:val="0"/>
          <w:numId w:val="27"/>
        </w:numPr>
        <w:shd w:val="clear" w:color="auto" w:fill="FFFFFF"/>
        <w:tabs>
          <w:tab w:val="clear" w:pos="1080"/>
          <w:tab w:val="num" w:pos="1260"/>
        </w:tabs>
        <w:jc w:val="both"/>
        <w:rPr>
          <w:sz w:val="26"/>
          <w:szCs w:val="26"/>
        </w:rPr>
      </w:pPr>
      <w:r w:rsidRPr="000C56F7">
        <w:rPr>
          <w:sz w:val="26"/>
          <w:szCs w:val="26"/>
        </w:rPr>
        <w:t>содержание;</w:t>
      </w:r>
    </w:p>
    <w:p w:rsidR="000C56F7" w:rsidRPr="000C56F7" w:rsidRDefault="000C56F7" w:rsidP="000C56F7">
      <w:pPr>
        <w:numPr>
          <w:ilvl w:val="0"/>
          <w:numId w:val="27"/>
        </w:numPr>
        <w:shd w:val="clear" w:color="auto" w:fill="FFFFFF"/>
        <w:tabs>
          <w:tab w:val="clear" w:pos="1080"/>
          <w:tab w:val="num" w:pos="1260"/>
        </w:tabs>
        <w:jc w:val="both"/>
        <w:rPr>
          <w:sz w:val="26"/>
          <w:szCs w:val="26"/>
        </w:rPr>
      </w:pPr>
      <w:r w:rsidRPr="000C56F7">
        <w:rPr>
          <w:sz w:val="26"/>
          <w:szCs w:val="26"/>
        </w:rPr>
        <w:t>введение;</w:t>
      </w:r>
    </w:p>
    <w:p w:rsidR="000C56F7" w:rsidRPr="000C56F7" w:rsidRDefault="000C56F7" w:rsidP="000C56F7">
      <w:pPr>
        <w:numPr>
          <w:ilvl w:val="0"/>
          <w:numId w:val="27"/>
        </w:numPr>
        <w:shd w:val="clear" w:color="auto" w:fill="FFFFFF"/>
        <w:tabs>
          <w:tab w:val="clear" w:pos="1080"/>
          <w:tab w:val="num" w:pos="1260"/>
        </w:tabs>
        <w:jc w:val="both"/>
        <w:rPr>
          <w:sz w:val="26"/>
          <w:szCs w:val="26"/>
        </w:rPr>
      </w:pPr>
      <w:r w:rsidRPr="000C56F7">
        <w:rPr>
          <w:sz w:val="26"/>
          <w:szCs w:val="26"/>
        </w:rPr>
        <w:t>основная часть;</w:t>
      </w:r>
    </w:p>
    <w:p w:rsidR="000C56F7" w:rsidRPr="000C56F7" w:rsidRDefault="000C56F7" w:rsidP="000C56F7">
      <w:pPr>
        <w:numPr>
          <w:ilvl w:val="0"/>
          <w:numId w:val="27"/>
        </w:numPr>
        <w:shd w:val="clear" w:color="auto" w:fill="FFFFFF"/>
        <w:tabs>
          <w:tab w:val="clear" w:pos="1080"/>
          <w:tab w:val="num" w:pos="1260"/>
        </w:tabs>
        <w:jc w:val="both"/>
        <w:rPr>
          <w:sz w:val="26"/>
          <w:szCs w:val="26"/>
        </w:rPr>
      </w:pPr>
      <w:r w:rsidRPr="000C56F7">
        <w:rPr>
          <w:sz w:val="26"/>
          <w:szCs w:val="26"/>
        </w:rPr>
        <w:t>заключение;</w:t>
      </w:r>
    </w:p>
    <w:p w:rsidR="000C56F7" w:rsidRPr="000C56F7" w:rsidRDefault="000C56F7" w:rsidP="000C56F7">
      <w:pPr>
        <w:numPr>
          <w:ilvl w:val="0"/>
          <w:numId w:val="27"/>
        </w:numPr>
        <w:shd w:val="clear" w:color="auto" w:fill="FFFFFF"/>
        <w:tabs>
          <w:tab w:val="clear" w:pos="1080"/>
          <w:tab w:val="num" w:pos="1260"/>
        </w:tabs>
        <w:jc w:val="both"/>
        <w:rPr>
          <w:sz w:val="26"/>
          <w:szCs w:val="26"/>
        </w:rPr>
      </w:pPr>
      <w:r w:rsidRPr="000C56F7">
        <w:rPr>
          <w:sz w:val="26"/>
          <w:szCs w:val="26"/>
        </w:rPr>
        <w:t>список использованных источников;</w:t>
      </w:r>
    </w:p>
    <w:p w:rsidR="000C56F7" w:rsidRPr="000C56F7" w:rsidRDefault="000C56F7" w:rsidP="000C56F7">
      <w:pPr>
        <w:numPr>
          <w:ilvl w:val="0"/>
          <w:numId w:val="27"/>
        </w:numPr>
        <w:shd w:val="clear" w:color="auto" w:fill="FFFFFF"/>
        <w:tabs>
          <w:tab w:val="clear" w:pos="1080"/>
          <w:tab w:val="num" w:pos="1260"/>
        </w:tabs>
        <w:jc w:val="both"/>
        <w:rPr>
          <w:sz w:val="26"/>
          <w:szCs w:val="26"/>
        </w:rPr>
      </w:pPr>
      <w:r w:rsidRPr="000C56F7">
        <w:rPr>
          <w:sz w:val="26"/>
          <w:szCs w:val="26"/>
        </w:rPr>
        <w:t>приложения (при необходимости).</w:t>
      </w:r>
    </w:p>
    <w:p w:rsidR="000C56F7" w:rsidRPr="000C56F7" w:rsidRDefault="000C56F7" w:rsidP="000C56F7">
      <w:pPr>
        <w:pStyle w:val="af2"/>
        <w:spacing w:after="0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Примерный объем в машинописных страницах составляющих реферата представлен в таблице.</w:t>
      </w:r>
    </w:p>
    <w:p w:rsidR="000C56F7" w:rsidRPr="000C56F7" w:rsidRDefault="000C56F7" w:rsidP="000C56F7">
      <w:pPr>
        <w:pStyle w:val="af2"/>
        <w:spacing w:after="0"/>
        <w:ind w:left="0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0C56F7" w:rsidRPr="000C56F7" w:rsidTr="00D4625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bCs/>
                <w:sz w:val="26"/>
                <w:szCs w:val="26"/>
              </w:rPr>
            </w:pPr>
            <w:r w:rsidRPr="000C56F7">
              <w:rPr>
                <w:bCs/>
                <w:sz w:val="26"/>
                <w:szCs w:val="26"/>
              </w:rPr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pStyle w:val="9"/>
              <w:spacing w:before="0"/>
              <w:jc w:val="both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 w:rsidRPr="000C56F7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Количество страниц</w:t>
            </w:r>
          </w:p>
        </w:tc>
      </w:tr>
      <w:tr w:rsidR="000C56F7" w:rsidRPr="000C56F7" w:rsidTr="00D4625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1</w:t>
            </w:r>
          </w:p>
        </w:tc>
      </w:tr>
      <w:tr w:rsidR="000C56F7" w:rsidRPr="000C56F7" w:rsidTr="00D4625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1</w:t>
            </w:r>
          </w:p>
        </w:tc>
      </w:tr>
      <w:tr w:rsidR="000C56F7" w:rsidRPr="000C56F7" w:rsidTr="00D4625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pStyle w:val="6"/>
              <w:spacing w:before="0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0C56F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2</w:t>
            </w:r>
          </w:p>
        </w:tc>
      </w:tr>
      <w:tr w:rsidR="000C56F7" w:rsidRPr="000C56F7" w:rsidTr="00D4625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15-20</w:t>
            </w:r>
          </w:p>
        </w:tc>
      </w:tr>
      <w:tr w:rsidR="000C56F7" w:rsidRPr="000C56F7" w:rsidTr="00D4625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1-2</w:t>
            </w:r>
          </w:p>
        </w:tc>
      </w:tr>
      <w:tr w:rsidR="000C56F7" w:rsidRPr="000C56F7" w:rsidTr="00D4625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1-2</w:t>
            </w:r>
          </w:p>
        </w:tc>
      </w:tr>
      <w:tr w:rsidR="000C56F7" w:rsidRPr="000C56F7" w:rsidTr="00D4625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6F7" w:rsidRPr="000C56F7" w:rsidRDefault="000C56F7" w:rsidP="000C56F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Без ограничений</w:t>
            </w:r>
          </w:p>
        </w:tc>
      </w:tr>
    </w:tbl>
    <w:p w:rsidR="000C56F7" w:rsidRPr="000C56F7" w:rsidRDefault="000C56F7" w:rsidP="000C56F7">
      <w:pPr>
        <w:shd w:val="clear" w:color="auto" w:fill="FFFFFF"/>
        <w:tabs>
          <w:tab w:val="left" w:pos="0"/>
        </w:tabs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В содержании приводятся наименования структурных частей реферата, глав и п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раграфов его основной части с указанием номера страницы, с которой начинается соо</w:t>
      </w:r>
      <w:r w:rsidRPr="000C56F7">
        <w:rPr>
          <w:sz w:val="26"/>
          <w:szCs w:val="26"/>
        </w:rPr>
        <w:t>т</w:t>
      </w:r>
      <w:r w:rsidRPr="000C56F7">
        <w:rPr>
          <w:sz w:val="26"/>
          <w:szCs w:val="26"/>
        </w:rPr>
        <w:t xml:space="preserve">ветствующая часть, глава, параграф. </w:t>
      </w:r>
    </w:p>
    <w:p w:rsidR="000C56F7" w:rsidRPr="000C56F7" w:rsidRDefault="000C56F7" w:rsidP="000C56F7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Во введении дается общая характеристика реферата: </w:t>
      </w:r>
    </w:p>
    <w:p w:rsidR="000C56F7" w:rsidRPr="000C56F7" w:rsidRDefault="000C56F7" w:rsidP="000C56F7">
      <w:pPr>
        <w:pStyle w:val="20"/>
        <w:numPr>
          <w:ilvl w:val="0"/>
          <w:numId w:val="36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обосновывается актуальность выбранной темы; </w:t>
      </w:r>
    </w:p>
    <w:p w:rsidR="000C56F7" w:rsidRPr="000C56F7" w:rsidRDefault="000C56F7" w:rsidP="000C56F7">
      <w:pPr>
        <w:pStyle w:val="20"/>
        <w:numPr>
          <w:ilvl w:val="0"/>
          <w:numId w:val="36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определяется цель работы и задачи, подлежащие решению для её достиж</w:t>
      </w:r>
      <w:r w:rsidRPr="000C56F7">
        <w:rPr>
          <w:sz w:val="26"/>
          <w:szCs w:val="26"/>
        </w:rPr>
        <w:t>е</w:t>
      </w:r>
      <w:r w:rsidRPr="000C56F7">
        <w:rPr>
          <w:sz w:val="26"/>
          <w:szCs w:val="26"/>
        </w:rPr>
        <w:t xml:space="preserve">ния; </w:t>
      </w:r>
    </w:p>
    <w:p w:rsidR="000C56F7" w:rsidRPr="000C56F7" w:rsidRDefault="000C56F7" w:rsidP="000C56F7">
      <w:pPr>
        <w:pStyle w:val="20"/>
        <w:numPr>
          <w:ilvl w:val="0"/>
          <w:numId w:val="36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описываются объект и предмет исследования, информационная база иссл</w:t>
      </w:r>
      <w:r w:rsidRPr="000C56F7">
        <w:rPr>
          <w:sz w:val="26"/>
          <w:szCs w:val="26"/>
        </w:rPr>
        <w:t>е</w:t>
      </w:r>
      <w:r w:rsidRPr="000C56F7">
        <w:rPr>
          <w:sz w:val="26"/>
          <w:szCs w:val="26"/>
        </w:rPr>
        <w:t>дования;</w:t>
      </w:r>
    </w:p>
    <w:p w:rsidR="000C56F7" w:rsidRPr="000C56F7" w:rsidRDefault="000C56F7" w:rsidP="000C56F7">
      <w:pPr>
        <w:pStyle w:val="20"/>
        <w:numPr>
          <w:ilvl w:val="0"/>
          <w:numId w:val="36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кратко характеризуется структура реферата по главам.</w:t>
      </w:r>
    </w:p>
    <w:p w:rsidR="000C56F7" w:rsidRPr="000C56F7" w:rsidRDefault="000C56F7" w:rsidP="000C56F7">
      <w:pPr>
        <w:shd w:val="clear" w:color="auto" w:fill="FFFFFF"/>
        <w:tabs>
          <w:tab w:val="left" w:pos="0"/>
        </w:tabs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Основная часть должна содержать материал, необходимый для достижения п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ставленной цели и задач, решаемых в процессе выполнения реферата. Она включает 2-3 главы, каждая из которых, в свою очередь, делится на 2-3 параграфа. Содержание о</w:t>
      </w:r>
      <w:r w:rsidRPr="000C56F7">
        <w:rPr>
          <w:sz w:val="26"/>
          <w:szCs w:val="26"/>
        </w:rPr>
        <w:t>с</w:t>
      </w:r>
      <w:r w:rsidRPr="000C56F7">
        <w:rPr>
          <w:sz w:val="26"/>
          <w:szCs w:val="26"/>
        </w:rPr>
        <w:t>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правило, должны соответс</w:t>
      </w:r>
      <w:r w:rsidRPr="000C56F7">
        <w:rPr>
          <w:sz w:val="26"/>
          <w:szCs w:val="26"/>
        </w:rPr>
        <w:t>т</w:t>
      </w:r>
      <w:r w:rsidRPr="000C56F7">
        <w:rPr>
          <w:sz w:val="26"/>
          <w:szCs w:val="26"/>
        </w:rPr>
        <w:t>вовать по своей сути формулировкам задач реферата. Заголовка "ОСНОВНАЯ ЧАСТЬ" в содержании реферата быть не должно.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lastRenderedPageBreak/>
        <w:t>Главы основной части реферата могут носить теоретический, методологический и аналитический характер.</w:t>
      </w:r>
    </w:p>
    <w:p w:rsidR="000C56F7" w:rsidRPr="000C56F7" w:rsidRDefault="000C56F7" w:rsidP="000C56F7">
      <w:pPr>
        <w:shd w:val="clear" w:color="auto" w:fill="FFFFFF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Обязательным для реферата является логическая связь между главами и послед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вательное развитие основной темы на протяжении всей работы, самостоятельное изл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жение материала, аргументированность выводов. Также обязательным является наличие в основной части реферата ссылок на использованные источники.</w:t>
      </w:r>
    </w:p>
    <w:p w:rsidR="000C56F7" w:rsidRPr="000C56F7" w:rsidRDefault="000C56F7" w:rsidP="000C56F7">
      <w:pPr>
        <w:shd w:val="clear" w:color="auto" w:fill="FFFFFF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Изложение необходимо вести от третьего лица («Автор полагает...») либо испол</w:t>
      </w:r>
      <w:r w:rsidRPr="000C56F7">
        <w:rPr>
          <w:sz w:val="26"/>
          <w:szCs w:val="26"/>
        </w:rPr>
        <w:t>ь</w:t>
      </w:r>
      <w:r w:rsidRPr="000C56F7">
        <w:rPr>
          <w:sz w:val="26"/>
          <w:szCs w:val="26"/>
        </w:rPr>
        <w:t>зовать безличные конструкции и неопределенно-личные предложения («На втором эт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пе исследуются следующие подходы…», «Проведенное исследование позволило док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зать...» и т.п.).</w:t>
      </w:r>
    </w:p>
    <w:p w:rsidR="000C56F7" w:rsidRPr="000C56F7" w:rsidRDefault="000C56F7" w:rsidP="000C56F7">
      <w:pPr>
        <w:shd w:val="clear" w:color="auto" w:fill="FFFFFF"/>
        <w:ind w:firstLine="709"/>
        <w:jc w:val="both"/>
        <w:rPr>
          <w:iCs/>
          <w:sz w:val="26"/>
          <w:szCs w:val="26"/>
        </w:rPr>
      </w:pPr>
      <w:r w:rsidRPr="000C56F7">
        <w:rPr>
          <w:sz w:val="26"/>
          <w:szCs w:val="26"/>
        </w:rPr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характеризовать решение всех поставленных во введении задач и достижение цели реферата.</w:t>
      </w:r>
    </w:p>
    <w:p w:rsidR="000C56F7" w:rsidRPr="000C56F7" w:rsidRDefault="000C56F7" w:rsidP="000C56F7">
      <w:pPr>
        <w:shd w:val="clear" w:color="auto" w:fill="FFFFFF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Список использованных источников является составной частью работы и отраж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ет степень изученности рассматриваемой проблемы. Количество источников в списке определяется студентом самостоятельно, для реферата их рекомендуемое количество от 10 до 20. При этом в списке обязательно должны присутствовать источники, изданные в последние 3 года, а также ныне действующие нормативно-правовые акты, регулиру</w:t>
      </w:r>
      <w:r w:rsidRPr="000C56F7">
        <w:rPr>
          <w:sz w:val="26"/>
          <w:szCs w:val="26"/>
        </w:rPr>
        <w:t>ю</w:t>
      </w:r>
      <w:r w:rsidRPr="000C56F7">
        <w:rPr>
          <w:sz w:val="26"/>
          <w:szCs w:val="26"/>
        </w:rPr>
        <w:t>щие отношения, рассматриваемые в реферате.</w:t>
      </w:r>
    </w:p>
    <w:p w:rsidR="000C56F7" w:rsidRPr="000C56F7" w:rsidRDefault="000C56F7" w:rsidP="000C56F7">
      <w:pPr>
        <w:shd w:val="clear" w:color="auto" w:fill="FFFFFF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В приложения следует относить вспомогательный материал, который при вкл</w:t>
      </w:r>
      <w:r w:rsidRPr="000C56F7">
        <w:rPr>
          <w:sz w:val="26"/>
          <w:szCs w:val="26"/>
        </w:rPr>
        <w:t>ю</w:t>
      </w:r>
      <w:r w:rsidRPr="000C56F7">
        <w:rPr>
          <w:sz w:val="26"/>
          <w:szCs w:val="26"/>
        </w:rPr>
        <w:t>чении в основную часть работы загромождает текст (таблицы вспомогательных данных, инструкции, методики, формы документов и т.п.).</w:t>
      </w:r>
    </w:p>
    <w:p w:rsidR="000C56F7" w:rsidRPr="000C56F7" w:rsidRDefault="000C56F7" w:rsidP="000C56F7">
      <w:pPr>
        <w:ind w:firstLine="709"/>
        <w:jc w:val="both"/>
        <w:rPr>
          <w:b/>
          <w:sz w:val="26"/>
          <w:szCs w:val="26"/>
        </w:rPr>
      </w:pPr>
      <w:r w:rsidRPr="000C56F7">
        <w:rPr>
          <w:b/>
          <w:bCs/>
          <w:sz w:val="26"/>
          <w:szCs w:val="26"/>
        </w:rPr>
        <w:t xml:space="preserve">Оформление </w:t>
      </w:r>
      <w:r w:rsidRPr="000C56F7">
        <w:rPr>
          <w:b/>
          <w:sz w:val="26"/>
          <w:szCs w:val="26"/>
        </w:rPr>
        <w:t>реферата</w:t>
      </w:r>
    </w:p>
    <w:p w:rsidR="000C56F7" w:rsidRPr="000C56F7" w:rsidRDefault="000C56F7" w:rsidP="000C56F7">
      <w:pPr>
        <w:shd w:val="clear" w:color="auto" w:fill="FFFFFF"/>
        <w:tabs>
          <w:tab w:val="left" w:pos="360"/>
        </w:tabs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При выполнении внеаудиторной самостоятельной работы в виде реферата нео</w:t>
      </w:r>
      <w:r w:rsidRPr="000C56F7">
        <w:rPr>
          <w:sz w:val="26"/>
          <w:szCs w:val="26"/>
        </w:rPr>
        <w:t>б</w:t>
      </w:r>
      <w:r w:rsidRPr="000C56F7">
        <w:rPr>
          <w:sz w:val="26"/>
          <w:szCs w:val="26"/>
        </w:rPr>
        <w:t>ходимо соблюдать следующие требования:</w:t>
      </w:r>
    </w:p>
    <w:p w:rsidR="000C56F7" w:rsidRPr="000C56F7" w:rsidRDefault="000C56F7" w:rsidP="000C56F7">
      <w:pPr>
        <w:widowControl w:val="0"/>
        <w:numPr>
          <w:ilvl w:val="0"/>
          <w:numId w:val="2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на одной стороне листа белой бумаги формата А-4 </w:t>
      </w:r>
    </w:p>
    <w:p w:rsidR="000C56F7" w:rsidRPr="000C56F7" w:rsidRDefault="000C56F7" w:rsidP="000C56F7">
      <w:pPr>
        <w:widowControl w:val="0"/>
        <w:numPr>
          <w:ilvl w:val="0"/>
          <w:numId w:val="2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размер шрифта-12; </w:t>
      </w:r>
      <w:r w:rsidRPr="000C56F7">
        <w:rPr>
          <w:sz w:val="26"/>
          <w:szCs w:val="26"/>
          <w:lang w:val="en-US"/>
        </w:rPr>
        <w:t>TimesNewRoman</w:t>
      </w:r>
      <w:r w:rsidRPr="000C56F7">
        <w:rPr>
          <w:sz w:val="26"/>
          <w:szCs w:val="26"/>
        </w:rPr>
        <w:t>, цвет - черный</w:t>
      </w:r>
    </w:p>
    <w:p w:rsidR="000C56F7" w:rsidRPr="000C56F7" w:rsidRDefault="000C56F7" w:rsidP="000C56F7">
      <w:pPr>
        <w:widowControl w:val="0"/>
        <w:numPr>
          <w:ilvl w:val="0"/>
          <w:numId w:val="2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междустрочный интервал - одинарный</w:t>
      </w:r>
    </w:p>
    <w:p w:rsidR="000C56F7" w:rsidRPr="000C56F7" w:rsidRDefault="000C56F7" w:rsidP="000C56F7">
      <w:pPr>
        <w:widowControl w:val="0"/>
        <w:numPr>
          <w:ilvl w:val="0"/>
          <w:numId w:val="2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0C56F7">
          <w:rPr>
            <w:sz w:val="26"/>
            <w:szCs w:val="26"/>
          </w:rPr>
          <w:t>2 см</w:t>
        </w:r>
      </w:smartTag>
      <w:r w:rsidRPr="000C56F7">
        <w:rPr>
          <w:sz w:val="26"/>
          <w:szCs w:val="26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0C56F7">
          <w:rPr>
            <w:sz w:val="26"/>
            <w:szCs w:val="26"/>
          </w:rPr>
          <w:t>1 см</w:t>
        </w:r>
      </w:smartTag>
      <w:r w:rsidRPr="000C56F7">
        <w:rPr>
          <w:sz w:val="26"/>
          <w:szCs w:val="26"/>
        </w:rPr>
        <w:t>, верхнего-2см, нижнего-2см.</w:t>
      </w:r>
    </w:p>
    <w:p w:rsidR="000C56F7" w:rsidRPr="000C56F7" w:rsidRDefault="000C56F7" w:rsidP="000C56F7">
      <w:pPr>
        <w:widowControl w:val="0"/>
        <w:numPr>
          <w:ilvl w:val="0"/>
          <w:numId w:val="2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отформатировано по ширине листа </w:t>
      </w:r>
    </w:p>
    <w:p w:rsidR="000C56F7" w:rsidRPr="000C56F7" w:rsidRDefault="000C56F7" w:rsidP="000C56F7">
      <w:pPr>
        <w:widowControl w:val="0"/>
        <w:numPr>
          <w:ilvl w:val="0"/>
          <w:numId w:val="2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на первой странице необходимо изложить план (содержание) работы.</w:t>
      </w:r>
    </w:p>
    <w:p w:rsidR="000C56F7" w:rsidRPr="000C56F7" w:rsidRDefault="000C56F7" w:rsidP="000C56F7">
      <w:pPr>
        <w:widowControl w:val="0"/>
        <w:numPr>
          <w:ilvl w:val="0"/>
          <w:numId w:val="2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 в конце работы необходимо указать источники использованной  литерат</w:t>
      </w:r>
      <w:r w:rsidRPr="000C56F7">
        <w:rPr>
          <w:sz w:val="26"/>
          <w:szCs w:val="26"/>
        </w:rPr>
        <w:t>у</w:t>
      </w:r>
      <w:r w:rsidRPr="000C56F7">
        <w:rPr>
          <w:sz w:val="26"/>
          <w:szCs w:val="26"/>
        </w:rPr>
        <w:t>ры</w:t>
      </w:r>
    </w:p>
    <w:p w:rsidR="000C56F7" w:rsidRPr="000C56F7" w:rsidRDefault="000C56F7" w:rsidP="000C56F7">
      <w:pPr>
        <w:widowControl w:val="0"/>
        <w:numPr>
          <w:ilvl w:val="0"/>
          <w:numId w:val="2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нумерация страниц текста -</w:t>
      </w:r>
    </w:p>
    <w:p w:rsidR="000C56F7" w:rsidRPr="000C56F7" w:rsidRDefault="000C56F7" w:rsidP="000C56F7">
      <w:pPr>
        <w:shd w:val="clear" w:color="auto" w:fill="FFFFFF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Список использованных источников должен формироваться в алфавитном поря</w:t>
      </w:r>
      <w:r w:rsidRPr="000C56F7">
        <w:rPr>
          <w:sz w:val="26"/>
          <w:szCs w:val="26"/>
        </w:rPr>
        <w:t>д</w:t>
      </w:r>
      <w:r w:rsidRPr="000C56F7">
        <w:rPr>
          <w:sz w:val="26"/>
          <w:szCs w:val="26"/>
        </w:rPr>
        <w:t>ке по фамилии авторов. Литература обычно группируется в списке в такой последов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тельности:</w:t>
      </w:r>
    </w:p>
    <w:p w:rsidR="000C56F7" w:rsidRPr="000C56F7" w:rsidRDefault="000C56F7" w:rsidP="000C56F7">
      <w:pPr>
        <w:numPr>
          <w:ilvl w:val="0"/>
          <w:numId w:val="28"/>
        </w:numPr>
        <w:shd w:val="clear" w:color="auto" w:fill="FFFFFF"/>
        <w:tabs>
          <w:tab w:val="clear" w:pos="1725"/>
          <w:tab w:val="num" w:pos="1260"/>
        </w:tabs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законодательные и нормативно-методические документы и материалы;</w:t>
      </w:r>
    </w:p>
    <w:p w:rsidR="000C56F7" w:rsidRPr="000C56F7" w:rsidRDefault="000C56F7" w:rsidP="000C56F7">
      <w:pPr>
        <w:numPr>
          <w:ilvl w:val="0"/>
          <w:numId w:val="28"/>
        </w:numPr>
        <w:shd w:val="clear" w:color="auto" w:fill="FFFFFF"/>
        <w:tabs>
          <w:tab w:val="clear" w:pos="1725"/>
          <w:tab w:val="num" w:pos="1260"/>
        </w:tabs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специальная научная отечественная и зарубежная литература (монографии, учебники, научные статьи и т.п.);</w:t>
      </w:r>
    </w:p>
    <w:p w:rsidR="000C56F7" w:rsidRPr="000C56F7" w:rsidRDefault="000C56F7" w:rsidP="000C56F7">
      <w:pPr>
        <w:numPr>
          <w:ilvl w:val="0"/>
          <w:numId w:val="28"/>
        </w:numPr>
        <w:shd w:val="clear" w:color="auto" w:fill="FFFFFF"/>
        <w:tabs>
          <w:tab w:val="clear" w:pos="1725"/>
          <w:tab w:val="num" w:pos="1260"/>
        </w:tabs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статистические, инструктивные и отчетные материалы предприятий, орган</w:t>
      </w:r>
      <w:r w:rsidRPr="000C56F7">
        <w:rPr>
          <w:sz w:val="26"/>
          <w:szCs w:val="26"/>
        </w:rPr>
        <w:t>и</w:t>
      </w:r>
      <w:r w:rsidRPr="000C56F7">
        <w:rPr>
          <w:sz w:val="26"/>
          <w:szCs w:val="26"/>
        </w:rPr>
        <w:t>заций и учреждений.</w:t>
      </w:r>
    </w:p>
    <w:p w:rsidR="000C56F7" w:rsidRPr="000C56F7" w:rsidRDefault="000C56F7" w:rsidP="000C56F7">
      <w:pPr>
        <w:shd w:val="clear" w:color="auto" w:fill="FFFFFF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Включенная в список литература нумеруется сплошным порядком от первого до последнего названия.</w:t>
      </w:r>
    </w:p>
    <w:p w:rsidR="000C56F7" w:rsidRPr="000C56F7" w:rsidRDefault="000C56F7" w:rsidP="000C56F7">
      <w:pPr>
        <w:ind w:firstLine="709"/>
        <w:jc w:val="both"/>
        <w:rPr>
          <w:iCs/>
          <w:sz w:val="26"/>
          <w:szCs w:val="26"/>
        </w:rPr>
      </w:pPr>
      <w:r w:rsidRPr="000C56F7">
        <w:rPr>
          <w:sz w:val="26"/>
          <w:szCs w:val="26"/>
        </w:rPr>
        <w:t>По каждому литературному источнику указывается: автор (или группа авторов), полное название книги или статьи, место и наименование издательства (для книг и бр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шюр), год издания; для журнальных статей указывается наименование журнала, год в</w:t>
      </w:r>
      <w:r w:rsidRPr="000C56F7">
        <w:rPr>
          <w:sz w:val="26"/>
          <w:szCs w:val="26"/>
        </w:rPr>
        <w:t>ы</w:t>
      </w:r>
      <w:r w:rsidRPr="000C56F7">
        <w:rPr>
          <w:sz w:val="26"/>
          <w:szCs w:val="26"/>
        </w:rPr>
        <w:t>пуска и номер. По сборникам трудов (статей) указывается автор статьи, ее название и далее название книги (сборника) и ее выходные данные</w:t>
      </w:r>
      <w:r w:rsidRPr="000C56F7">
        <w:rPr>
          <w:iCs/>
          <w:sz w:val="26"/>
          <w:szCs w:val="26"/>
        </w:rPr>
        <w:t>.</w:t>
      </w:r>
    </w:p>
    <w:p w:rsidR="000C56F7" w:rsidRPr="000C56F7" w:rsidRDefault="000C56F7" w:rsidP="000C56F7">
      <w:pPr>
        <w:shd w:val="clear" w:color="auto" w:fill="FFFFFF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lastRenderedPageBreak/>
        <w:t>Приложения следует оформлять как продолжение реферата на его последующих страницах.</w:t>
      </w:r>
    </w:p>
    <w:p w:rsidR="000C56F7" w:rsidRPr="000C56F7" w:rsidRDefault="000C56F7" w:rsidP="000C56F7">
      <w:pPr>
        <w:shd w:val="clear" w:color="auto" w:fill="FFFFFF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Каждое приложение должно начинаться с новой страницы. Вверху страницы справа указывается слово "Приложение" и его номер. Приложение должно иметь заг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ловок, который располагается по центру листа отдельной строкой и печатается пропи</w:t>
      </w:r>
      <w:r w:rsidRPr="000C56F7">
        <w:rPr>
          <w:sz w:val="26"/>
          <w:szCs w:val="26"/>
        </w:rPr>
        <w:t>с</w:t>
      </w:r>
      <w:r w:rsidRPr="000C56F7">
        <w:rPr>
          <w:sz w:val="26"/>
          <w:szCs w:val="26"/>
        </w:rPr>
        <w:t>ными буквами.</w:t>
      </w:r>
    </w:p>
    <w:p w:rsidR="000C56F7" w:rsidRPr="000C56F7" w:rsidRDefault="000C56F7" w:rsidP="000C56F7">
      <w:pPr>
        <w:shd w:val="clear" w:color="auto" w:fill="FFFFFF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Приложения следует нумеровать порядковой нумерацией арабскими цифрами.</w:t>
      </w:r>
    </w:p>
    <w:p w:rsidR="000C56F7" w:rsidRPr="000C56F7" w:rsidRDefault="000C56F7" w:rsidP="000C56F7">
      <w:pPr>
        <w:shd w:val="clear" w:color="auto" w:fill="FFFFFF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На все приложения в тексте работы должны быть ссылки. Располагать прилож</w:t>
      </w:r>
      <w:r w:rsidRPr="000C56F7">
        <w:rPr>
          <w:sz w:val="26"/>
          <w:szCs w:val="26"/>
        </w:rPr>
        <w:t>е</w:t>
      </w:r>
      <w:r w:rsidRPr="000C56F7">
        <w:rPr>
          <w:sz w:val="26"/>
          <w:szCs w:val="26"/>
        </w:rPr>
        <w:t>ния следует в порядке появления ссылок на них в тексте.</w:t>
      </w:r>
    </w:p>
    <w:p w:rsidR="000C56F7" w:rsidRPr="000C56F7" w:rsidRDefault="000C56F7" w:rsidP="000C56F7">
      <w:pPr>
        <w:ind w:firstLine="709"/>
        <w:jc w:val="both"/>
        <w:rPr>
          <w:bCs/>
          <w:sz w:val="26"/>
          <w:szCs w:val="26"/>
        </w:rPr>
      </w:pPr>
      <w:r w:rsidRPr="000C56F7">
        <w:rPr>
          <w:bCs/>
          <w:sz w:val="26"/>
          <w:szCs w:val="26"/>
        </w:rPr>
        <w:t xml:space="preserve">Критерии оценки </w:t>
      </w:r>
      <w:r w:rsidRPr="000C56F7">
        <w:rPr>
          <w:sz w:val="26"/>
          <w:szCs w:val="26"/>
        </w:rPr>
        <w:t>реферата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Срок сдачи готового реферата определяется утвержденным графиком.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В случае отрицательного заключения преподавателя студент обязан доработать или переработать реферат. Срок доработки реферата устанавливается руководителем с учетом сущности замечаний и объема необходимой доработки.</w:t>
      </w:r>
    </w:p>
    <w:p w:rsidR="000C56F7" w:rsidRPr="000C56F7" w:rsidRDefault="000C56F7" w:rsidP="000C56F7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27" w:name="_Toc341102556"/>
      <w:bookmarkStart w:id="28" w:name="_Toc341106314"/>
      <w:bookmarkStart w:id="29" w:name="_Toc85389659"/>
      <w:r w:rsidRPr="000C56F7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презентации</w:t>
      </w:r>
      <w:bookmarkEnd w:id="27"/>
      <w:bookmarkEnd w:id="28"/>
      <w:bookmarkEnd w:id="29"/>
    </w:p>
    <w:p w:rsidR="000C56F7" w:rsidRPr="000C56F7" w:rsidRDefault="000C56F7" w:rsidP="000C56F7">
      <w:pPr>
        <w:pStyle w:val="3f3f3f3f3f3f3f3f3f3f3f3f3f2"/>
        <w:ind w:firstLine="709"/>
        <w:rPr>
          <w:sz w:val="26"/>
          <w:szCs w:val="26"/>
        </w:rPr>
      </w:pPr>
      <w:r w:rsidRPr="000C56F7">
        <w:rPr>
          <w:sz w:val="26"/>
          <w:szCs w:val="26"/>
        </w:rPr>
        <w:t>Компьютерную презентацию, сопровождающую выступление докладчика, удо</w:t>
      </w:r>
      <w:r w:rsidRPr="000C56F7">
        <w:rPr>
          <w:sz w:val="26"/>
          <w:szCs w:val="26"/>
        </w:rPr>
        <w:t>б</w:t>
      </w:r>
      <w:r w:rsidRPr="000C56F7">
        <w:rPr>
          <w:sz w:val="26"/>
          <w:szCs w:val="26"/>
        </w:rPr>
        <w:t xml:space="preserve">нее всего подготовить в программе MS </w:t>
      </w:r>
      <w:proofErr w:type="spellStart"/>
      <w:r w:rsidRPr="000C56F7">
        <w:rPr>
          <w:sz w:val="26"/>
          <w:szCs w:val="26"/>
        </w:rPr>
        <w:t>PowerPoint</w:t>
      </w:r>
      <w:proofErr w:type="spellEnd"/>
      <w:r w:rsidRPr="000C56F7">
        <w:rPr>
          <w:sz w:val="26"/>
          <w:szCs w:val="26"/>
        </w:rPr>
        <w:t>. Презентация как документ предста</w:t>
      </w:r>
      <w:r w:rsidRPr="000C56F7">
        <w:rPr>
          <w:sz w:val="26"/>
          <w:szCs w:val="26"/>
        </w:rPr>
        <w:t>в</w:t>
      </w:r>
      <w:r w:rsidRPr="000C56F7">
        <w:rPr>
          <w:sz w:val="26"/>
          <w:szCs w:val="26"/>
        </w:rPr>
        <w:t>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программы). Чаще всего демонстрация презентации проецируется на большом экране, реже – разд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</w:t>
      </w:r>
      <w:r w:rsidRPr="000C56F7">
        <w:rPr>
          <w:sz w:val="26"/>
          <w:szCs w:val="26"/>
        </w:rPr>
        <w:t>у</w:t>
      </w:r>
      <w:r w:rsidRPr="000C56F7">
        <w:rPr>
          <w:sz w:val="26"/>
          <w:szCs w:val="26"/>
        </w:rPr>
        <w:t xml:space="preserve">ется использовать не более 10 слайдов). </w:t>
      </w:r>
    </w:p>
    <w:p w:rsidR="000C56F7" w:rsidRPr="000C56F7" w:rsidRDefault="000C56F7" w:rsidP="000C56F7">
      <w:pPr>
        <w:snapToGri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стратегии их подготовки:</w:t>
      </w:r>
    </w:p>
    <w:p w:rsidR="000C56F7" w:rsidRPr="000C56F7" w:rsidRDefault="000C56F7" w:rsidP="000C56F7">
      <w:pPr>
        <w:snapToGri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  <w:u w:val="single"/>
        </w:rPr>
        <w:t>1 стратегия</w:t>
      </w:r>
      <w:r w:rsidRPr="000C56F7">
        <w:rPr>
          <w:sz w:val="26"/>
          <w:szCs w:val="26"/>
        </w:rPr>
        <w:t xml:space="preserve">: на слайды выносится опорный конспект выступления и ключевые слова с тем, чтобы пользоваться ими как планом для выступления. В этом случае к слайдам предъявляются следующие требования: </w:t>
      </w:r>
    </w:p>
    <w:p w:rsidR="000C56F7" w:rsidRPr="000C56F7" w:rsidRDefault="000C56F7" w:rsidP="000C56F7">
      <w:pPr>
        <w:numPr>
          <w:ilvl w:val="0"/>
          <w:numId w:val="31"/>
        </w:numPr>
        <w:snapToGrid w:val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объем текста на слайде – не больше 7 строк;</w:t>
      </w:r>
    </w:p>
    <w:p w:rsidR="000C56F7" w:rsidRPr="000C56F7" w:rsidRDefault="000C56F7" w:rsidP="000C56F7">
      <w:pPr>
        <w:numPr>
          <w:ilvl w:val="0"/>
          <w:numId w:val="31"/>
        </w:numPr>
        <w:snapToGrid w:val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маркированный/нумерованный список содержит не более 7 элементов;</w:t>
      </w:r>
    </w:p>
    <w:p w:rsidR="000C56F7" w:rsidRPr="000C56F7" w:rsidRDefault="000C56F7" w:rsidP="000C56F7">
      <w:pPr>
        <w:numPr>
          <w:ilvl w:val="0"/>
          <w:numId w:val="31"/>
        </w:numPr>
        <w:snapToGrid w:val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отсутствуют знаки пунктуации в конце строк в маркированных и нумерова</w:t>
      </w:r>
      <w:r w:rsidRPr="000C56F7">
        <w:rPr>
          <w:sz w:val="26"/>
          <w:szCs w:val="26"/>
        </w:rPr>
        <w:t>н</w:t>
      </w:r>
      <w:r w:rsidRPr="000C56F7">
        <w:rPr>
          <w:sz w:val="26"/>
          <w:szCs w:val="26"/>
        </w:rPr>
        <w:t>ных списках;</w:t>
      </w:r>
    </w:p>
    <w:p w:rsidR="000C56F7" w:rsidRPr="000C56F7" w:rsidRDefault="000C56F7" w:rsidP="000C56F7">
      <w:pPr>
        <w:numPr>
          <w:ilvl w:val="0"/>
          <w:numId w:val="31"/>
        </w:numPr>
        <w:snapToGrid w:val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значимая информация выделяется с помощью цвета, кегля, эффектов аним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>ции.</w:t>
      </w:r>
    </w:p>
    <w:p w:rsidR="000C56F7" w:rsidRPr="000C56F7" w:rsidRDefault="000C56F7" w:rsidP="000C56F7">
      <w:pPr>
        <w:snapToGri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Особо внимательно необходимо проверить текст на отсутствие ошибок и опеч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 xml:space="preserve">ток. Основная ошибка при выборе данной стратегии состоит в том, что выступающие заменяют свою речь чтением текста со слайдов. </w:t>
      </w:r>
    </w:p>
    <w:p w:rsidR="000C56F7" w:rsidRPr="000C56F7" w:rsidRDefault="000C56F7" w:rsidP="000C56F7">
      <w:pPr>
        <w:snapToGri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  <w:u w:val="single"/>
        </w:rPr>
        <w:t>2 стратегия</w:t>
      </w:r>
      <w:r w:rsidRPr="000C56F7">
        <w:rPr>
          <w:sz w:val="26"/>
          <w:szCs w:val="26"/>
        </w:rPr>
        <w:t>: на слайды помещается фактический материал (таблицы, графики, ф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тографии и пр.), который является уместным и достаточным средством наглядности, помогает в раскрытии стержневой идеи выступления. В этом случае к слайдам предъя</w:t>
      </w:r>
      <w:r w:rsidRPr="000C56F7">
        <w:rPr>
          <w:sz w:val="26"/>
          <w:szCs w:val="26"/>
        </w:rPr>
        <w:t>в</w:t>
      </w:r>
      <w:r w:rsidRPr="000C56F7">
        <w:rPr>
          <w:sz w:val="26"/>
          <w:szCs w:val="26"/>
        </w:rPr>
        <w:t xml:space="preserve">ляются следующие требования: </w:t>
      </w:r>
    </w:p>
    <w:p w:rsidR="000C56F7" w:rsidRPr="000C56F7" w:rsidRDefault="000C56F7" w:rsidP="000C56F7">
      <w:pPr>
        <w:pStyle w:val="af7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выбранные средства визуализации информации (таблицы, схемы, графики и т. д.) соответствуют содержанию;</w:t>
      </w:r>
    </w:p>
    <w:p w:rsidR="000C56F7" w:rsidRPr="000C56F7" w:rsidRDefault="000C56F7" w:rsidP="000C56F7">
      <w:pPr>
        <w:pStyle w:val="af7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использованы иллюстрации хорошего качества (высокого разрешения), с четким изображением (как правило, никто из присутствующих не заинтересован вчит</w:t>
      </w:r>
      <w:r w:rsidRPr="000C56F7">
        <w:rPr>
          <w:sz w:val="26"/>
          <w:szCs w:val="26"/>
        </w:rPr>
        <w:t>ы</w:t>
      </w:r>
      <w:r w:rsidRPr="000C56F7">
        <w:rPr>
          <w:sz w:val="26"/>
          <w:szCs w:val="26"/>
        </w:rPr>
        <w:t xml:space="preserve">ваться  в текст на ваших слайдах и всматриваться в мелкие иллюстрации); 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color w:val="000000"/>
          <w:sz w:val="26"/>
          <w:szCs w:val="26"/>
        </w:rPr>
        <w:t xml:space="preserve">Максимальное количество графической информации на одном слайде – 2 рисунка (фотографии, схемы и т.д.) с текстовыми комментариями (не более 2 строк к каждому). </w:t>
      </w:r>
      <w:r w:rsidRPr="000C56F7">
        <w:rPr>
          <w:sz w:val="26"/>
          <w:szCs w:val="26"/>
        </w:rPr>
        <w:t>Наиболее важная информация должна располагаться в центре экрана.</w:t>
      </w:r>
    </w:p>
    <w:p w:rsidR="000C56F7" w:rsidRPr="000C56F7" w:rsidRDefault="000C56F7" w:rsidP="000C56F7">
      <w:pPr>
        <w:pStyle w:val="af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lastRenderedPageBreak/>
        <w:t>Основная ошибка при выборе данной стратегии – «соревнование» со своим илл</w:t>
      </w:r>
      <w:r w:rsidRPr="000C56F7">
        <w:rPr>
          <w:sz w:val="26"/>
          <w:szCs w:val="26"/>
        </w:rPr>
        <w:t>ю</w:t>
      </w:r>
      <w:r w:rsidRPr="000C56F7">
        <w:rPr>
          <w:sz w:val="26"/>
          <w:szCs w:val="26"/>
        </w:rPr>
        <w:t>стративным материалов (аудитории не предоставляется достаточно времени, чтобы во</w:t>
      </w:r>
      <w:r w:rsidRPr="000C56F7">
        <w:rPr>
          <w:sz w:val="26"/>
          <w:szCs w:val="26"/>
        </w:rPr>
        <w:t>с</w:t>
      </w:r>
      <w:r w:rsidRPr="000C56F7">
        <w:rPr>
          <w:sz w:val="26"/>
          <w:szCs w:val="26"/>
        </w:rPr>
        <w:t>принять материал на слайдах). Обычный слайд, без эффектов анимации должен демо</w:t>
      </w:r>
      <w:r w:rsidRPr="000C56F7">
        <w:rPr>
          <w:sz w:val="26"/>
          <w:szCs w:val="26"/>
        </w:rPr>
        <w:t>н</w:t>
      </w:r>
      <w:r w:rsidRPr="000C56F7">
        <w:rPr>
          <w:sz w:val="26"/>
          <w:szCs w:val="26"/>
        </w:rPr>
        <w:t>стрироваться на экране не менее 10 - 15 секунд. За меньшее время присутствующие не успеет осознать содержание слайда. Если какая-то картинка появилась на 5 секунд, а п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 xml:space="preserve">том тут же сменилась другой, то аудитория будет считать, что докладчик ее подгоняет. Обратного (позитивного) эффекта можно достигнуть, если докладчик пролистывает множество слайдов со сложными таблицами и диаграммами, говоря при этом «Вот тут приведен разного рода </w:t>
      </w:r>
      <w:r w:rsidRPr="000C56F7">
        <w:rPr>
          <w:i/>
          <w:sz w:val="26"/>
          <w:szCs w:val="26"/>
        </w:rPr>
        <w:t>вспомогательный</w:t>
      </w:r>
      <w:r w:rsidRPr="000C56F7">
        <w:rPr>
          <w:sz w:val="26"/>
          <w:szCs w:val="26"/>
        </w:rPr>
        <w:t xml:space="preserve"> материал, но я его хочу пропустить, чтобы не перегружать выступление подробностями». Правда, такой прием делать в </w:t>
      </w:r>
      <w:r w:rsidRPr="000C56F7">
        <w:rPr>
          <w:i/>
          <w:sz w:val="26"/>
          <w:szCs w:val="26"/>
        </w:rPr>
        <w:t>начале</w:t>
      </w:r>
      <w:r w:rsidRPr="000C56F7">
        <w:rPr>
          <w:sz w:val="26"/>
          <w:szCs w:val="26"/>
        </w:rPr>
        <w:t xml:space="preserve"> и в </w:t>
      </w:r>
      <w:r w:rsidRPr="000C56F7">
        <w:rPr>
          <w:i/>
          <w:sz w:val="26"/>
          <w:szCs w:val="26"/>
        </w:rPr>
        <w:t>конце</w:t>
      </w:r>
      <w:r w:rsidRPr="000C56F7">
        <w:rPr>
          <w:sz w:val="26"/>
          <w:szCs w:val="26"/>
        </w:rPr>
        <w:t xml:space="preserve"> презентации – рискованно, оптимальный вариант – в середине выступления.</w:t>
      </w:r>
    </w:p>
    <w:p w:rsidR="000C56F7" w:rsidRPr="000C56F7" w:rsidRDefault="000C56F7" w:rsidP="000C56F7">
      <w:pPr>
        <w:pStyle w:val="af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Если на слайде приводится сложная диаграмма, ее необходимо предварить вво</w:t>
      </w:r>
      <w:r w:rsidRPr="000C56F7">
        <w:rPr>
          <w:sz w:val="26"/>
          <w:szCs w:val="26"/>
        </w:rPr>
        <w:t>д</w:t>
      </w:r>
      <w:r w:rsidRPr="000C56F7">
        <w:rPr>
          <w:sz w:val="26"/>
          <w:szCs w:val="26"/>
        </w:rPr>
        <w:t>ными словами (например, «На этой диаграмме приводится то-то и то-то, зеленым отм</w:t>
      </w:r>
      <w:r w:rsidRPr="000C56F7">
        <w:rPr>
          <w:sz w:val="26"/>
          <w:szCs w:val="26"/>
        </w:rPr>
        <w:t>е</w:t>
      </w:r>
      <w:r w:rsidRPr="000C56F7">
        <w:rPr>
          <w:sz w:val="26"/>
          <w:szCs w:val="26"/>
        </w:rPr>
        <w:t>чены показатели А, синим – показатели Б»), с тем, чтобы дать время аудитории на ее рассмотрение,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презентацию не на автомат</w:t>
      </w:r>
      <w:r w:rsidRPr="000C56F7">
        <w:rPr>
          <w:sz w:val="26"/>
          <w:szCs w:val="26"/>
        </w:rPr>
        <w:t>и</w:t>
      </w:r>
      <w:r w:rsidRPr="000C56F7">
        <w:rPr>
          <w:sz w:val="26"/>
          <w:szCs w:val="26"/>
        </w:rPr>
        <w:t xml:space="preserve">ческий показ, а на смену слайдов самим докладчиком. </w:t>
      </w:r>
    </w:p>
    <w:p w:rsidR="000C56F7" w:rsidRPr="000C56F7" w:rsidRDefault="000C56F7" w:rsidP="000C56F7">
      <w:pPr>
        <w:pStyle w:val="af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Особо тщательно необходимо отнестись к </w:t>
      </w:r>
      <w:r w:rsidRPr="000C56F7">
        <w:rPr>
          <w:b/>
          <w:i/>
          <w:sz w:val="26"/>
          <w:szCs w:val="26"/>
        </w:rPr>
        <w:t>оформлению презентации</w:t>
      </w:r>
      <w:r w:rsidRPr="000C56F7">
        <w:rPr>
          <w:sz w:val="26"/>
          <w:szCs w:val="26"/>
        </w:rPr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информации - для и</w:t>
      </w:r>
      <w:r w:rsidRPr="000C56F7">
        <w:rPr>
          <w:sz w:val="26"/>
          <w:szCs w:val="26"/>
        </w:rPr>
        <w:t>н</w:t>
      </w:r>
      <w:r w:rsidRPr="000C56F7">
        <w:rPr>
          <w:sz w:val="26"/>
          <w:szCs w:val="26"/>
        </w:rPr>
        <w:t>формации не менее 18. В презентациях не принято ставить переносы в словах.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Подумайте, не отвлекайте ли вы слушателей своей же презентацией? Яркие кра</w:t>
      </w:r>
      <w:r w:rsidRPr="000C56F7">
        <w:rPr>
          <w:sz w:val="26"/>
          <w:szCs w:val="26"/>
        </w:rPr>
        <w:t>с</w:t>
      </w:r>
      <w:r w:rsidRPr="000C56F7">
        <w:rPr>
          <w:sz w:val="26"/>
          <w:szCs w:val="26"/>
        </w:rPr>
        <w:t>ки, сложные цветные построения, излишняя анимация, выпрыгивающий текст или и</w:t>
      </w:r>
      <w:r w:rsidRPr="000C56F7">
        <w:rPr>
          <w:sz w:val="26"/>
          <w:szCs w:val="26"/>
        </w:rPr>
        <w:t>л</w:t>
      </w:r>
      <w:r w:rsidRPr="000C56F7">
        <w:rPr>
          <w:sz w:val="26"/>
          <w:szCs w:val="26"/>
        </w:rPr>
        <w:t xml:space="preserve">люстрация — не самое лучшее дополнение к научному докладу. Также нежелательны </w:t>
      </w:r>
      <w:r w:rsidRPr="000C56F7">
        <w:rPr>
          <w:color w:val="000000"/>
          <w:sz w:val="26"/>
          <w:szCs w:val="26"/>
        </w:rPr>
        <w:t>звуковые эффекты в ходе демонстрации презентации. Наилучшими являются контрас</w:t>
      </w:r>
      <w:r w:rsidRPr="000C56F7">
        <w:rPr>
          <w:color w:val="000000"/>
          <w:sz w:val="26"/>
          <w:szCs w:val="26"/>
        </w:rPr>
        <w:t>т</w:t>
      </w:r>
      <w:r w:rsidRPr="000C56F7">
        <w:rPr>
          <w:color w:val="000000"/>
          <w:sz w:val="26"/>
          <w:szCs w:val="26"/>
        </w:rPr>
        <w:t xml:space="preserve">ные </w:t>
      </w:r>
      <w:r w:rsidRPr="000C56F7">
        <w:rPr>
          <w:sz w:val="26"/>
          <w:szCs w:val="26"/>
        </w:rPr>
        <w:t>цвета фона и текста (белый фон – черный текст; темно-синий фон – светло-желтый текст и т. д.). Лучше не смешивать разные типы шрифтов в одной презентации. Рек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мендуется не злоупотреблять прописными буквами (они читаются хуже).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Неконтрастные слайды будут смотреться тусклыми и невыразительными, особе</w:t>
      </w:r>
      <w:r w:rsidRPr="000C56F7">
        <w:rPr>
          <w:sz w:val="26"/>
          <w:szCs w:val="26"/>
        </w:rPr>
        <w:t>н</w:t>
      </w:r>
      <w:r w:rsidRPr="000C56F7">
        <w:rPr>
          <w:sz w:val="26"/>
          <w:szCs w:val="26"/>
        </w:rPr>
        <w:t xml:space="preserve">но в светлых аудиториях. Для лучшей ориентации в презентации по ходу выступления лучше пронумеровать слайды. </w:t>
      </w:r>
      <w:r w:rsidRPr="000C56F7">
        <w:rPr>
          <w:color w:val="000000"/>
          <w:sz w:val="26"/>
          <w:szCs w:val="26"/>
        </w:rPr>
        <w:t xml:space="preserve">Желательно, чтобы на слайдах оставались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0C56F7">
          <w:rPr>
            <w:color w:val="000000"/>
            <w:sz w:val="26"/>
            <w:szCs w:val="26"/>
          </w:rPr>
          <w:t>1 см</w:t>
        </w:r>
      </w:smartTag>
      <w:r w:rsidRPr="000C56F7">
        <w:rPr>
          <w:color w:val="000000"/>
          <w:sz w:val="26"/>
          <w:szCs w:val="26"/>
        </w:rPr>
        <w:t xml:space="preserve"> с каждой стороны. </w:t>
      </w:r>
      <w:r w:rsidRPr="000C56F7">
        <w:rPr>
          <w:sz w:val="26"/>
          <w:szCs w:val="26"/>
        </w:rPr>
        <w:t>Вспомогательная информация (управляющие кнопки) не дол</w:t>
      </w:r>
      <w:r w:rsidRPr="000C56F7">
        <w:rPr>
          <w:sz w:val="26"/>
          <w:szCs w:val="26"/>
        </w:rPr>
        <w:t>ж</w:t>
      </w:r>
      <w:r w:rsidRPr="000C56F7">
        <w:rPr>
          <w:sz w:val="26"/>
          <w:szCs w:val="26"/>
        </w:rPr>
        <w:t>ны преобладать над основной информацией (текстом, иллюстрациями). Использовать встроенные эффекты анимации можно только, когда без этого не обойтись (например, последовательное появление элементов диаграммы). Для акцентирования внимания на какой-то конкретной информации слайда можно воспользоваться лазерной указкой.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Диаграммы готовятся с использованием мастера диаграмм табличного процессора </w:t>
      </w:r>
      <w:proofErr w:type="spellStart"/>
      <w:r w:rsidRPr="000C56F7">
        <w:rPr>
          <w:sz w:val="26"/>
          <w:szCs w:val="26"/>
          <w:lang w:val="en-US"/>
        </w:rPr>
        <w:t>MSExcel</w:t>
      </w:r>
      <w:proofErr w:type="spellEnd"/>
      <w:r w:rsidRPr="000C56F7">
        <w:rPr>
          <w:sz w:val="26"/>
          <w:szCs w:val="26"/>
        </w:rPr>
        <w:t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диаграммы. Структурные диаграммы г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 xml:space="preserve">товятся при помощи стандартных средств рисования пакета </w:t>
      </w:r>
      <w:r w:rsidRPr="000C56F7">
        <w:rPr>
          <w:sz w:val="26"/>
          <w:szCs w:val="26"/>
          <w:lang w:val="en-US"/>
        </w:rPr>
        <w:t>MSOffice</w:t>
      </w:r>
      <w:r w:rsidRPr="000C56F7">
        <w:rPr>
          <w:sz w:val="26"/>
          <w:szCs w:val="26"/>
        </w:rPr>
        <w:t>. Если при форм</w:t>
      </w:r>
      <w:r w:rsidRPr="000C56F7">
        <w:rPr>
          <w:sz w:val="26"/>
          <w:szCs w:val="26"/>
        </w:rPr>
        <w:t>а</w:t>
      </w:r>
      <w:r w:rsidRPr="000C56F7">
        <w:rPr>
          <w:sz w:val="26"/>
          <w:szCs w:val="26"/>
        </w:rPr>
        <w:t xml:space="preserve">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отображение объектов диаграммы соответствовало значениям, указанным в таблице. </w:t>
      </w:r>
      <w:r w:rsidRPr="000C56F7">
        <w:rPr>
          <w:color w:val="000000"/>
          <w:sz w:val="26"/>
          <w:szCs w:val="26"/>
        </w:rPr>
        <w:t>В таблицах не должно быть более 4 строк и 4 столбцов — в противном случае данные в таблице будет просто невозможно увидеть. Ячейки с названиями строк и столбцов и наиболее значимые данные рекомендуется выделять цветом.</w:t>
      </w:r>
    </w:p>
    <w:p w:rsidR="000C56F7" w:rsidRPr="000C56F7" w:rsidRDefault="000C56F7" w:rsidP="000C56F7">
      <w:pPr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lastRenderedPageBreak/>
        <w:t>Табличная информация вставляется в материалы как таблица текстового проце</w:t>
      </w:r>
      <w:r w:rsidRPr="000C56F7">
        <w:rPr>
          <w:sz w:val="26"/>
          <w:szCs w:val="26"/>
        </w:rPr>
        <w:t>с</w:t>
      </w:r>
      <w:r w:rsidRPr="000C56F7">
        <w:rPr>
          <w:sz w:val="26"/>
          <w:szCs w:val="26"/>
        </w:rPr>
        <w:t xml:space="preserve">сора </w:t>
      </w:r>
      <w:r w:rsidRPr="000C56F7">
        <w:rPr>
          <w:sz w:val="26"/>
          <w:szCs w:val="26"/>
          <w:lang w:val="en-US"/>
        </w:rPr>
        <w:t>MSWord</w:t>
      </w:r>
      <w:r w:rsidRPr="000C56F7">
        <w:rPr>
          <w:sz w:val="26"/>
          <w:szCs w:val="26"/>
        </w:rPr>
        <w:t xml:space="preserve"> или табличного процессора </w:t>
      </w:r>
      <w:proofErr w:type="spellStart"/>
      <w:r w:rsidRPr="000C56F7">
        <w:rPr>
          <w:sz w:val="26"/>
          <w:szCs w:val="26"/>
          <w:lang w:val="en-US"/>
        </w:rPr>
        <w:t>MSExcel</w:t>
      </w:r>
      <w:proofErr w:type="spellEnd"/>
      <w:r w:rsidRPr="000C56F7">
        <w:rPr>
          <w:sz w:val="26"/>
          <w:szCs w:val="26"/>
        </w:rPr>
        <w:t>. При вставке таблицы как объекта и пропорциональном изменении ее размера реальный отображаемый размер шрифта до</w:t>
      </w:r>
      <w:r w:rsidRPr="000C56F7">
        <w:rPr>
          <w:sz w:val="26"/>
          <w:szCs w:val="26"/>
        </w:rPr>
        <w:t>л</w:t>
      </w:r>
      <w:r w:rsidRPr="000C56F7">
        <w:rPr>
          <w:sz w:val="26"/>
          <w:szCs w:val="26"/>
        </w:rPr>
        <w:t xml:space="preserve">жен быть не менее </w:t>
      </w:r>
      <w:smartTag w:uri="urn:schemas-microsoft-com:office:smarttags" w:element="metricconverter">
        <w:smartTagPr>
          <w:attr w:name="ProductID" w:val="18 pt"/>
        </w:smartTagPr>
        <w:r w:rsidRPr="000C56F7">
          <w:rPr>
            <w:sz w:val="26"/>
            <w:szCs w:val="26"/>
          </w:rPr>
          <w:t xml:space="preserve">18 </w:t>
        </w:r>
        <w:r w:rsidRPr="000C56F7">
          <w:rPr>
            <w:sz w:val="26"/>
            <w:szCs w:val="26"/>
            <w:lang w:val="en-US"/>
          </w:rPr>
          <w:t>pt</w:t>
        </w:r>
      </w:smartTag>
      <w:r w:rsidRPr="000C56F7">
        <w:rPr>
          <w:sz w:val="26"/>
          <w:szCs w:val="26"/>
        </w:rPr>
        <w:t>. Таблицы и диаграммы размещаются на светлом или белом ф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не.</w:t>
      </w:r>
    </w:p>
    <w:p w:rsidR="000C56F7" w:rsidRPr="000C56F7" w:rsidRDefault="000C56F7" w:rsidP="000C56F7">
      <w:pPr>
        <w:pStyle w:val="af7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0C56F7">
        <w:rPr>
          <w:sz w:val="26"/>
          <w:szCs w:val="26"/>
        </w:rPr>
        <w:t>Если Вы предпочитаете воспользоваться помощью оператора (что тоже возмо</w:t>
      </w:r>
      <w:r w:rsidRPr="000C56F7">
        <w:rPr>
          <w:sz w:val="26"/>
          <w:szCs w:val="26"/>
        </w:rPr>
        <w:t>ж</w:t>
      </w:r>
      <w:r w:rsidRPr="000C56F7">
        <w:rPr>
          <w:sz w:val="26"/>
          <w:szCs w:val="26"/>
        </w:rPr>
        <w:t>но), а не листать слайды самостоятельно, очень полезно предусмотреть ссылки на сла</w:t>
      </w:r>
      <w:r w:rsidRPr="000C56F7">
        <w:rPr>
          <w:sz w:val="26"/>
          <w:szCs w:val="26"/>
        </w:rPr>
        <w:t>й</w:t>
      </w:r>
      <w:r w:rsidRPr="000C56F7">
        <w:rPr>
          <w:sz w:val="26"/>
          <w:szCs w:val="26"/>
        </w:rPr>
        <w:t>ды в тексте доклада ("Следующий слайд, пожалуйста...").</w:t>
      </w:r>
    </w:p>
    <w:p w:rsidR="000C56F7" w:rsidRPr="000C56F7" w:rsidRDefault="000C56F7" w:rsidP="000C56F7">
      <w:pPr>
        <w:pStyle w:val="af7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0C56F7">
        <w:rPr>
          <w:color w:val="000000"/>
          <w:sz w:val="26"/>
          <w:szCs w:val="26"/>
        </w:rPr>
        <w:t>Заключительный слайд презентации, содержащий текст «Спасибо за внимание» или «Конец», вряд ли приемлем для презентации, сопровождающей публичное высту</w:t>
      </w:r>
      <w:r w:rsidRPr="000C56F7">
        <w:rPr>
          <w:color w:val="000000"/>
          <w:sz w:val="26"/>
          <w:szCs w:val="26"/>
        </w:rPr>
        <w:t>п</w:t>
      </w:r>
      <w:r w:rsidRPr="000C56F7">
        <w:rPr>
          <w:color w:val="000000"/>
          <w:sz w:val="26"/>
          <w:szCs w:val="26"/>
        </w:rPr>
        <w:t>ление, поскольку завершение показа слайдов еще не является завершением выступл</w:t>
      </w:r>
      <w:r w:rsidRPr="000C56F7">
        <w:rPr>
          <w:color w:val="000000"/>
          <w:sz w:val="26"/>
          <w:szCs w:val="26"/>
        </w:rPr>
        <w:t>е</w:t>
      </w:r>
      <w:r w:rsidRPr="000C56F7">
        <w:rPr>
          <w:color w:val="000000"/>
          <w:sz w:val="26"/>
          <w:szCs w:val="26"/>
        </w:rPr>
        <w:t>ния. Кроме того, такие слайды, так же как и слайд «Вопросы?», дублируют устное с</w:t>
      </w:r>
      <w:r w:rsidRPr="000C56F7">
        <w:rPr>
          <w:color w:val="000000"/>
          <w:sz w:val="26"/>
          <w:szCs w:val="26"/>
        </w:rPr>
        <w:t>о</w:t>
      </w:r>
      <w:r w:rsidRPr="000C56F7">
        <w:rPr>
          <w:color w:val="000000"/>
          <w:sz w:val="26"/>
          <w:szCs w:val="26"/>
        </w:rPr>
        <w:t>общение. Оптимальным вариантом представляется повторение первого слайда в конце презентации, поскольку это дает возможность еще раз напомнить слушателям тему в</w:t>
      </w:r>
      <w:r w:rsidRPr="000C56F7">
        <w:rPr>
          <w:color w:val="000000"/>
          <w:sz w:val="26"/>
          <w:szCs w:val="26"/>
        </w:rPr>
        <w:t>ы</w:t>
      </w:r>
      <w:r w:rsidRPr="000C56F7">
        <w:rPr>
          <w:color w:val="000000"/>
          <w:sz w:val="26"/>
          <w:szCs w:val="26"/>
        </w:rPr>
        <w:t xml:space="preserve">ступления и имя докладчика и либо перейти к вопросам, либо завершить выступление. </w:t>
      </w:r>
    </w:p>
    <w:p w:rsidR="000C56F7" w:rsidRPr="000C56F7" w:rsidRDefault="000C56F7" w:rsidP="000C56F7">
      <w:pPr>
        <w:pStyle w:val="af7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0C56F7">
        <w:rPr>
          <w:color w:val="000000"/>
          <w:sz w:val="26"/>
          <w:szCs w:val="26"/>
        </w:rPr>
        <w:t xml:space="preserve">Для показа файл презентации необходимо сохранить в формате «Демонстрация </w:t>
      </w:r>
      <w:proofErr w:type="spellStart"/>
      <w:r w:rsidRPr="000C56F7">
        <w:rPr>
          <w:color w:val="000000"/>
          <w:sz w:val="26"/>
          <w:szCs w:val="26"/>
        </w:rPr>
        <w:t>PowerPоint</w:t>
      </w:r>
      <w:proofErr w:type="spellEnd"/>
      <w:r w:rsidRPr="000C56F7">
        <w:rPr>
          <w:color w:val="000000"/>
          <w:sz w:val="26"/>
          <w:szCs w:val="26"/>
        </w:rPr>
        <w:t xml:space="preserve">» (Файл — Сохранить как — Тип файла — Демонстрация </w:t>
      </w:r>
      <w:proofErr w:type="spellStart"/>
      <w:r w:rsidRPr="000C56F7">
        <w:rPr>
          <w:color w:val="000000"/>
          <w:sz w:val="26"/>
          <w:szCs w:val="26"/>
        </w:rPr>
        <w:t>PowerPоint</w:t>
      </w:r>
      <w:proofErr w:type="spellEnd"/>
      <w:r w:rsidRPr="000C56F7">
        <w:rPr>
          <w:color w:val="000000"/>
          <w:sz w:val="26"/>
          <w:szCs w:val="26"/>
        </w:rPr>
        <w:t>). В этом случае презентация автоматически открывается в режиме полноэкранного показа (</w:t>
      </w:r>
      <w:proofErr w:type="spellStart"/>
      <w:r w:rsidRPr="000C56F7">
        <w:rPr>
          <w:color w:val="000000"/>
          <w:sz w:val="26"/>
          <w:szCs w:val="26"/>
        </w:rPr>
        <w:t>slideshow</w:t>
      </w:r>
      <w:proofErr w:type="spellEnd"/>
      <w:r w:rsidRPr="000C56F7">
        <w:rPr>
          <w:color w:val="000000"/>
          <w:sz w:val="26"/>
          <w:szCs w:val="26"/>
        </w:rPr>
        <w:t xml:space="preserve">) и слушатели избавлены как от вида рабочего окна программы </w:t>
      </w:r>
      <w:proofErr w:type="spellStart"/>
      <w:r w:rsidRPr="000C56F7">
        <w:rPr>
          <w:color w:val="000000"/>
          <w:sz w:val="26"/>
          <w:szCs w:val="26"/>
        </w:rPr>
        <w:t>PowerPoint</w:t>
      </w:r>
      <w:proofErr w:type="spellEnd"/>
      <w:r w:rsidRPr="000C56F7">
        <w:rPr>
          <w:color w:val="000000"/>
          <w:sz w:val="26"/>
          <w:szCs w:val="26"/>
        </w:rPr>
        <w:t>, так и от потерь времени в начале показа презентации.</w:t>
      </w:r>
    </w:p>
    <w:p w:rsidR="000C56F7" w:rsidRPr="000C56F7" w:rsidRDefault="000C56F7" w:rsidP="000C56F7">
      <w:pPr>
        <w:pStyle w:val="af7"/>
        <w:spacing w:before="0" w:beforeAutospacing="0" w:after="0" w:afterAutospacing="0"/>
        <w:ind w:firstLine="709"/>
        <w:jc w:val="both"/>
        <w:rPr>
          <w:snapToGrid w:val="0"/>
          <w:sz w:val="26"/>
          <w:szCs w:val="26"/>
        </w:rPr>
      </w:pPr>
      <w:r w:rsidRPr="000C56F7">
        <w:rPr>
          <w:snapToGrid w:val="0"/>
          <w:sz w:val="26"/>
          <w:szCs w:val="26"/>
        </w:rPr>
        <w:t>После подготовки презентации полезно проконтролировать себя вопросами:</w:t>
      </w:r>
    </w:p>
    <w:p w:rsidR="000C56F7" w:rsidRPr="000C56F7" w:rsidRDefault="000C56F7" w:rsidP="000C56F7">
      <w:pPr>
        <w:numPr>
          <w:ilvl w:val="0"/>
          <w:numId w:val="33"/>
        </w:numPr>
        <w:tabs>
          <w:tab w:val="clear" w:pos="720"/>
          <w:tab w:val="num" w:pos="338"/>
        </w:tabs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удалось ли достичь конечной цели презентации (что удалось определить, объяснить, предложить или продемонстрировать с помощью нее?);</w:t>
      </w:r>
    </w:p>
    <w:p w:rsidR="000C56F7" w:rsidRPr="000C56F7" w:rsidRDefault="000C56F7" w:rsidP="000C56F7">
      <w:pPr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к каким особенностям объекта презентации удалось привлечь внимание а</w:t>
      </w:r>
      <w:r w:rsidRPr="000C56F7">
        <w:rPr>
          <w:sz w:val="26"/>
          <w:szCs w:val="26"/>
        </w:rPr>
        <w:t>у</w:t>
      </w:r>
      <w:r w:rsidRPr="000C56F7">
        <w:rPr>
          <w:sz w:val="26"/>
          <w:szCs w:val="26"/>
        </w:rPr>
        <w:t>дитории?</w:t>
      </w:r>
    </w:p>
    <w:p w:rsidR="000C56F7" w:rsidRPr="000C56F7" w:rsidRDefault="000C56F7" w:rsidP="000C56F7">
      <w:pPr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 xml:space="preserve">не отвлекает ли созданная презентация от устного выступления? </w:t>
      </w:r>
    </w:p>
    <w:p w:rsidR="000C56F7" w:rsidRPr="000C56F7" w:rsidRDefault="000C56F7" w:rsidP="000C56F7">
      <w:pPr>
        <w:snapToGrid w:val="0"/>
        <w:ind w:firstLine="709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После подготовки презентации необходима репетиция выступления.</w:t>
      </w:r>
    </w:p>
    <w:p w:rsidR="000C56F7" w:rsidRPr="000C56F7" w:rsidRDefault="000C56F7" w:rsidP="000C56F7">
      <w:pPr>
        <w:pStyle w:val="af5"/>
        <w:jc w:val="both"/>
        <w:rPr>
          <w:rFonts w:ascii="Times New Roman" w:hAnsi="Times New Roman"/>
          <w:b/>
          <w:sz w:val="26"/>
          <w:szCs w:val="26"/>
        </w:rPr>
      </w:pPr>
    </w:p>
    <w:p w:rsidR="000C56F7" w:rsidRPr="000C56F7" w:rsidRDefault="000C56F7" w:rsidP="000C56F7">
      <w:pPr>
        <w:pStyle w:val="ad"/>
        <w:numPr>
          <w:ilvl w:val="0"/>
          <w:numId w:val="24"/>
        </w:numPr>
        <w:ind w:left="782" w:hanging="357"/>
        <w:jc w:val="center"/>
        <w:rPr>
          <w:bCs/>
          <w:sz w:val="26"/>
          <w:szCs w:val="26"/>
        </w:rPr>
      </w:pPr>
      <w:r w:rsidRPr="000C56F7">
        <w:rPr>
          <w:b/>
          <w:sz w:val="26"/>
          <w:szCs w:val="26"/>
        </w:rPr>
        <w:t xml:space="preserve">Критерии оценивания выполненных заданий </w:t>
      </w:r>
    </w:p>
    <w:p w:rsidR="000C56F7" w:rsidRPr="000C56F7" w:rsidRDefault="000C56F7" w:rsidP="000C56F7">
      <w:pPr>
        <w:pStyle w:val="ad"/>
        <w:ind w:left="782"/>
        <w:rPr>
          <w:bCs/>
          <w:sz w:val="26"/>
          <w:szCs w:val="26"/>
        </w:rPr>
      </w:pPr>
      <w:r w:rsidRPr="000C56F7">
        <w:rPr>
          <w:b/>
          <w:sz w:val="26"/>
          <w:szCs w:val="26"/>
        </w:rPr>
        <w:br/>
      </w:r>
      <w:r w:rsidRPr="000C56F7">
        <w:rPr>
          <w:bCs/>
          <w:sz w:val="26"/>
          <w:szCs w:val="26"/>
        </w:rPr>
        <w:t>3.1.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3"/>
        <w:gridCol w:w="2673"/>
        <w:gridCol w:w="2705"/>
        <w:gridCol w:w="2341"/>
      </w:tblGrid>
      <w:tr w:rsidR="000C56F7" w:rsidRPr="000C56F7" w:rsidTr="00D46259">
        <w:trPr>
          <w:trHeight w:val="720"/>
        </w:trPr>
        <w:tc>
          <w:tcPr>
            <w:tcW w:w="1911" w:type="dxa"/>
            <w:vMerge w:val="restart"/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>Работа выполнена</w:t>
            </w:r>
          </w:p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 xml:space="preserve">Работа выполнена </w:t>
            </w:r>
            <w:r w:rsidRPr="000C56F7">
              <w:rPr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 xml:space="preserve">Работа </w:t>
            </w:r>
            <w:r w:rsidRPr="000C56F7">
              <w:rPr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0C56F7" w:rsidRPr="000C56F7" w:rsidTr="00D46259">
        <w:trPr>
          <w:trHeight w:val="600"/>
        </w:trPr>
        <w:tc>
          <w:tcPr>
            <w:tcW w:w="1911" w:type="dxa"/>
            <w:vMerge/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>Оценка «2»</w:t>
            </w:r>
          </w:p>
        </w:tc>
      </w:tr>
      <w:tr w:rsidR="000C56F7" w:rsidRPr="000C56F7" w:rsidTr="00D46259">
        <w:tc>
          <w:tcPr>
            <w:tcW w:w="1911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:rsidR="000C56F7" w:rsidRPr="000C56F7" w:rsidRDefault="000C56F7" w:rsidP="000C56F7">
            <w:pPr>
              <w:ind w:left="103"/>
              <w:rPr>
                <w:color w:val="000000"/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Содержание соо</w:t>
            </w:r>
            <w:r w:rsidRPr="000C56F7">
              <w:rPr>
                <w:sz w:val="26"/>
                <w:szCs w:val="26"/>
              </w:rPr>
              <w:t>б</w:t>
            </w:r>
            <w:r w:rsidRPr="000C56F7">
              <w:rPr>
                <w:sz w:val="26"/>
                <w:szCs w:val="26"/>
              </w:rPr>
              <w:t>щения полностью соответствует з</w:t>
            </w:r>
            <w:r w:rsidRPr="000C56F7">
              <w:rPr>
                <w:sz w:val="26"/>
                <w:szCs w:val="26"/>
              </w:rPr>
              <w:t>а</w:t>
            </w:r>
            <w:r w:rsidRPr="000C56F7">
              <w:rPr>
                <w:sz w:val="26"/>
                <w:szCs w:val="26"/>
              </w:rPr>
              <w:t xml:space="preserve">данной теме, </w:t>
            </w:r>
            <w:r w:rsidRPr="000C56F7">
              <w:rPr>
                <w:sz w:val="26"/>
                <w:szCs w:val="26"/>
              </w:rPr>
              <w:br/>
              <w:t>тема раскрыта по</w:t>
            </w:r>
            <w:r w:rsidRPr="000C56F7">
              <w:rPr>
                <w:sz w:val="26"/>
                <w:szCs w:val="26"/>
              </w:rPr>
              <w:t>л</w:t>
            </w:r>
            <w:r w:rsidRPr="000C56F7">
              <w:rPr>
                <w:sz w:val="26"/>
                <w:szCs w:val="26"/>
              </w:rPr>
              <w:t>ностью</w:t>
            </w:r>
          </w:p>
        </w:tc>
        <w:tc>
          <w:tcPr>
            <w:tcW w:w="2792" w:type="dxa"/>
          </w:tcPr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Содержание сообщ</w:t>
            </w:r>
            <w:r w:rsidRPr="000C56F7">
              <w:rPr>
                <w:sz w:val="26"/>
                <w:szCs w:val="26"/>
              </w:rPr>
              <w:t>е</w:t>
            </w:r>
            <w:r w:rsidRPr="000C56F7">
              <w:rPr>
                <w:sz w:val="26"/>
                <w:szCs w:val="26"/>
              </w:rPr>
              <w:t>ния соответствует з</w:t>
            </w:r>
            <w:r w:rsidRPr="000C56F7">
              <w:rPr>
                <w:sz w:val="26"/>
                <w:szCs w:val="26"/>
              </w:rPr>
              <w:t>а</w:t>
            </w:r>
            <w:r w:rsidRPr="000C56F7">
              <w:rPr>
                <w:sz w:val="26"/>
                <w:szCs w:val="26"/>
              </w:rPr>
              <w:t>данной теме, но в тексте есть отклон</w:t>
            </w:r>
            <w:r w:rsidRPr="000C56F7">
              <w:rPr>
                <w:sz w:val="26"/>
                <w:szCs w:val="26"/>
              </w:rPr>
              <w:t>е</w:t>
            </w:r>
            <w:r w:rsidRPr="000C56F7">
              <w:rPr>
                <w:sz w:val="26"/>
                <w:szCs w:val="26"/>
              </w:rPr>
              <w:t>ния от темы или тема раскрыта не полн</w:t>
            </w:r>
            <w:r w:rsidRPr="000C56F7">
              <w:rPr>
                <w:sz w:val="26"/>
                <w:szCs w:val="26"/>
              </w:rPr>
              <w:t>о</w:t>
            </w:r>
            <w:r w:rsidRPr="000C56F7">
              <w:rPr>
                <w:sz w:val="26"/>
                <w:szCs w:val="26"/>
              </w:rPr>
              <w:t>стью.</w:t>
            </w:r>
          </w:p>
        </w:tc>
        <w:tc>
          <w:tcPr>
            <w:tcW w:w="2220" w:type="dxa"/>
            <w:vMerge w:val="restart"/>
          </w:tcPr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Обучающийся работу не выпо</w:t>
            </w:r>
            <w:r w:rsidRPr="000C56F7">
              <w:rPr>
                <w:sz w:val="26"/>
                <w:szCs w:val="26"/>
              </w:rPr>
              <w:t>л</w:t>
            </w:r>
            <w:r w:rsidRPr="000C56F7">
              <w:rPr>
                <w:sz w:val="26"/>
                <w:szCs w:val="26"/>
              </w:rPr>
              <w:t>нил вовсе.</w:t>
            </w:r>
          </w:p>
          <w:p w:rsidR="000C56F7" w:rsidRPr="000C56F7" w:rsidRDefault="000C56F7" w:rsidP="000C56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Содержание ячеек таблицы  не соо</w:t>
            </w:r>
            <w:r w:rsidRPr="000C56F7">
              <w:rPr>
                <w:sz w:val="26"/>
                <w:szCs w:val="26"/>
              </w:rPr>
              <w:t>т</w:t>
            </w:r>
            <w:r w:rsidRPr="000C56F7">
              <w:rPr>
                <w:sz w:val="26"/>
                <w:szCs w:val="26"/>
              </w:rPr>
              <w:t>ветствует зада</w:t>
            </w:r>
            <w:r w:rsidRPr="000C56F7">
              <w:rPr>
                <w:sz w:val="26"/>
                <w:szCs w:val="26"/>
              </w:rPr>
              <w:t>н</w:t>
            </w:r>
            <w:r w:rsidRPr="000C56F7">
              <w:rPr>
                <w:sz w:val="26"/>
                <w:szCs w:val="26"/>
              </w:rPr>
              <w:t>ной теме.</w:t>
            </w:r>
          </w:p>
          <w:p w:rsidR="000C56F7" w:rsidRPr="000C56F7" w:rsidRDefault="000C56F7" w:rsidP="000C56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Имеются незапо</w:t>
            </w:r>
            <w:r w:rsidRPr="000C56F7">
              <w:rPr>
                <w:sz w:val="26"/>
                <w:szCs w:val="26"/>
              </w:rPr>
              <w:t>л</w:t>
            </w:r>
            <w:r w:rsidRPr="000C56F7">
              <w:rPr>
                <w:sz w:val="26"/>
                <w:szCs w:val="26"/>
              </w:rPr>
              <w:t>ненные ячейки или серьезные множественные ошибки.</w:t>
            </w:r>
          </w:p>
          <w:p w:rsidR="000C56F7" w:rsidRPr="000C56F7" w:rsidRDefault="000C56F7" w:rsidP="000C56F7">
            <w:pPr>
              <w:pStyle w:val="ad"/>
              <w:rPr>
                <w:sz w:val="26"/>
                <w:szCs w:val="26"/>
              </w:rPr>
            </w:pPr>
          </w:p>
          <w:p w:rsidR="000C56F7" w:rsidRPr="000C56F7" w:rsidRDefault="000C56F7" w:rsidP="000C56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b/>
                <w:bCs/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Отчет выполнен и оформлен небре</w:t>
            </w:r>
            <w:r w:rsidRPr="000C56F7">
              <w:rPr>
                <w:sz w:val="26"/>
                <w:szCs w:val="26"/>
              </w:rPr>
              <w:t>ж</w:t>
            </w:r>
            <w:r w:rsidRPr="000C56F7">
              <w:rPr>
                <w:sz w:val="26"/>
                <w:szCs w:val="26"/>
              </w:rPr>
              <w:t xml:space="preserve">но, </w:t>
            </w:r>
            <w:r w:rsidRPr="000C56F7">
              <w:rPr>
                <w:sz w:val="26"/>
                <w:szCs w:val="26"/>
              </w:rPr>
              <w:br/>
              <w:t>без соблюдения установленных требований.</w:t>
            </w:r>
          </w:p>
        </w:tc>
      </w:tr>
      <w:tr w:rsidR="000C56F7" w:rsidRPr="000C56F7" w:rsidTr="00D46259">
        <w:trPr>
          <w:trHeight w:val="1441"/>
        </w:trPr>
        <w:tc>
          <w:tcPr>
            <w:tcW w:w="1911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Лаконичность и четкость и</w:t>
            </w:r>
            <w:r w:rsidRPr="000C56F7">
              <w:rPr>
                <w:sz w:val="26"/>
                <w:szCs w:val="26"/>
              </w:rPr>
              <w:t>з</w:t>
            </w:r>
            <w:r w:rsidRPr="000C56F7">
              <w:rPr>
                <w:sz w:val="26"/>
                <w:szCs w:val="26"/>
              </w:rPr>
              <w:t>ложения мат</w:t>
            </w:r>
            <w:r w:rsidRPr="000C56F7">
              <w:rPr>
                <w:sz w:val="26"/>
                <w:szCs w:val="26"/>
              </w:rPr>
              <w:t>е</w:t>
            </w:r>
            <w:r w:rsidRPr="000C56F7">
              <w:rPr>
                <w:sz w:val="26"/>
                <w:szCs w:val="26"/>
              </w:rPr>
              <w:t>риала в таблице</w:t>
            </w:r>
          </w:p>
        </w:tc>
        <w:tc>
          <w:tcPr>
            <w:tcW w:w="2789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Материал  в таблице излагается четко и лаконично, без ли</w:t>
            </w:r>
            <w:r w:rsidRPr="000C56F7">
              <w:rPr>
                <w:sz w:val="26"/>
                <w:szCs w:val="26"/>
              </w:rPr>
              <w:t>ш</w:t>
            </w:r>
            <w:r w:rsidRPr="000C56F7">
              <w:rPr>
                <w:sz w:val="26"/>
                <w:szCs w:val="26"/>
              </w:rPr>
              <w:t>него текста и поясн</w:t>
            </w:r>
            <w:r w:rsidRPr="000C56F7">
              <w:rPr>
                <w:sz w:val="26"/>
                <w:szCs w:val="26"/>
              </w:rPr>
              <w:t>е</w:t>
            </w:r>
            <w:r w:rsidRPr="000C56F7">
              <w:rPr>
                <w:sz w:val="26"/>
                <w:szCs w:val="26"/>
              </w:rPr>
              <w:t>ний.</w:t>
            </w:r>
          </w:p>
          <w:p w:rsidR="000C56F7" w:rsidRPr="000C56F7" w:rsidRDefault="000C56F7" w:rsidP="000C56F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792" w:type="dxa"/>
          </w:tcPr>
          <w:p w:rsidR="000C56F7" w:rsidRPr="000C56F7" w:rsidRDefault="000C56F7" w:rsidP="000C56F7">
            <w:pPr>
              <w:ind w:hanging="58"/>
              <w:rPr>
                <w:color w:val="000000"/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Ячейки таблицы з</w:t>
            </w:r>
            <w:r w:rsidRPr="000C56F7">
              <w:rPr>
                <w:sz w:val="26"/>
                <w:szCs w:val="26"/>
              </w:rPr>
              <w:t>а</w:t>
            </w:r>
            <w:r w:rsidRPr="000C56F7">
              <w:rPr>
                <w:sz w:val="26"/>
                <w:szCs w:val="26"/>
              </w:rPr>
              <w:t>полнены материалом, подходящим по смыслу, но предста</w:t>
            </w:r>
            <w:r w:rsidRPr="000C56F7">
              <w:rPr>
                <w:sz w:val="26"/>
                <w:szCs w:val="26"/>
              </w:rPr>
              <w:t>в</w:t>
            </w:r>
            <w:r w:rsidRPr="000C56F7">
              <w:rPr>
                <w:sz w:val="26"/>
                <w:szCs w:val="26"/>
              </w:rPr>
              <w:t>ляет собой простра</w:t>
            </w:r>
            <w:r w:rsidRPr="000C56F7">
              <w:rPr>
                <w:sz w:val="26"/>
                <w:szCs w:val="26"/>
              </w:rPr>
              <w:t>н</w:t>
            </w:r>
            <w:r w:rsidRPr="000C56F7">
              <w:rPr>
                <w:sz w:val="26"/>
                <w:szCs w:val="26"/>
              </w:rPr>
              <w:t>ные пояснения и мн</w:t>
            </w:r>
            <w:r w:rsidRPr="000C56F7">
              <w:rPr>
                <w:sz w:val="26"/>
                <w:szCs w:val="26"/>
              </w:rPr>
              <w:t>о</w:t>
            </w:r>
            <w:r w:rsidRPr="000C56F7">
              <w:rPr>
                <w:sz w:val="26"/>
                <w:szCs w:val="26"/>
              </w:rPr>
              <w:t>гословный текст</w:t>
            </w:r>
          </w:p>
        </w:tc>
        <w:tc>
          <w:tcPr>
            <w:tcW w:w="2220" w:type="dxa"/>
            <w:vMerge/>
          </w:tcPr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</w:p>
        </w:tc>
      </w:tr>
      <w:tr w:rsidR="000C56F7" w:rsidRPr="000C56F7" w:rsidTr="00D46259">
        <w:tc>
          <w:tcPr>
            <w:tcW w:w="1911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 xml:space="preserve">Правильность </w:t>
            </w:r>
            <w:r w:rsidRPr="000C56F7">
              <w:rPr>
                <w:sz w:val="26"/>
                <w:szCs w:val="26"/>
              </w:rPr>
              <w:lastRenderedPageBreak/>
              <w:t>оформления</w:t>
            </w:r>
          </w:p>
        </w:tc>
        <w:tc>
          <w:tcPr>
            <w:tcW w:w="2789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lastRenderedPageBreak/>
              <w:t xml:space="preserve">Оформление таблицы </w:t>
            </w:r>
            <w:r w:rsidRPr="000C56F7">
              <w:rPr>
                <w:sz w:val="26"/>
                <w:szCs w:val="26"/>
              </w:rPr>
              <w:lastRenderedPageBreak/>
              <w:t>полностью соотве</w:t>
            </w:r>
            <w:r w:rsidRPr="000C56F7">
              <w:rPr>
                <w:sz w:val="26"/>
                <w:szCs w:val="26"/>
              </w:rPr>
              <w:t>т</w:t>
            </w:r>
            <w:r w:rsidRPr="000C56F7">
              <w:rPr>
                <w:sz w:val="26"/>
                <w:szCs w:val="26"/>
              </w:rPr>
              <w:t>ствует требованиям.</w:t>
            </w:r>
          </w:p>
        </w:tc>
        <w:tc>
          <w:tcPr>
            <w:tcW w:w="2792" w:type="dxa"/>
          </w:tcPr>
          <w:p w:rsidR="000C56F7" w:rsidRPr="000C56F7" w:rsidRDefault="000C56F7" w:rsidP="000C56F7">
            <w:pPr>
              <w:rPr>
                <w:color w:val="FF0000"/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lastRenderedPageBreak/>
              <w:t>В оформлении табл</w:t>
            </w:r>
            <w:r w:rsidRPr="000C56F7">
              <w:rPr>
                <w:sz w:val="26"/>
                <w:szCs w:val="26"/>
              </w:rPr>
              <w:t>и</w:t>
            </w:r>
            <w:r w:rsidRPr="000C56F7">
              <w:rPr>
                <w:sz w:val="26"/>
                <w:szCs w:val="26"/>
              </w:rPr>
              <w:lastRenderedPageBreak/>
              <w:t>цы имеются незнач</w:t>
            </w:r>
            <w:r w:rsidRPr="000C56F7">
              <w:rPr>
                <w:sz w:val="26"/>
                <w:szCs w:val="26"/>
              </w:rPr>
              <w:t>и</w:t>
            </w:r>
            <w:r w:rsidRPr="000C56F7">
              <w:rPr>
                <w:sz w:val="26"/>
                <w:szCs w:val="26"/>
              </w:rPr>
              <w:t>тельные недочеты  и небольшая небре</w:t>
            </w:r>
            <w:r w:rsidRPr="000C56F7">
              <w:rPr>
                <w:sz w:val="26"/>
                <w:szCs w:val="26"/>
              </w:rPr>
              <w:t>ж</w:t>
            </w:r>
            <w:r w:rsidRPr="000C56F7">
              <w:rPr>
                <w:sz w:val="26"/>
                <w:szCs w:val="26"/>
              </w:rPr>
              <w:t>ность.</w:t>
            </w:r>
          </w:p>
        </w:tc>
        <w:tc>
          <w:tcPr>
            <w:tcW w:w="2220" w:type="dxa"/>
            <w:vMerge/>
          </w:tcPr>
          <w:p w:rsidR="000C56F7" w:rsidRPr="000C56F7" w:rsidRDefault="000C56F7" w:rsidP="000C56F7">
            <w:pPr>
              <w:rPr>
                <w:color w:val="FF0000"/>
                <w:sz w:val="26"/>
                <w:szCs w:val="26"/>
              </w:rPr>
            </w:pPr>
          </w:p>
        </w:tc>
      </w:tr>
    </w:tbl>
    <w:p w:rsidR="000C56F7" w:rsidRPr="000C56F7" w:rsidRDefault="000C56F7" w:rsidP="000C56F7">
      <w:pPr>
        <w:rPr>
          <w:bCs/>
          <w:sz w:val="26"/>
          <w:szCs w:val="26"/>
        </w:rPr>
      </w:pPr>
    </w:p>
    <w:p w:rsidR="000C56F7" w:rsidRPr="000C56F7" w:rsidRDefault="000C56F7" w:rsidP="000C56F7">
      <w:pPr>
        <w:rPr>
          <w:bCs/>
          <w:sz w:val="26"/>
          <w:szCs w:val="26"/>
        </w:rPr>
      </w:pPr>
    </w:p>
    <w:p w:rsidR="000C56F7" w:rsidRPr="000C56F7" w:rsidRDefault="000C56F7" w:rsidP="000C56F7">
      <w:pPr>
        <w:ind w:firstLine="720"/>
        <w:jc w:val="both"/>
        <w:rPr>
          <w:b/>
          <w:sz w:val="26"/>
          <w:szCs w:val="26"/>
        </w:rPr>
      </w:pPr>
    </w:p>
    <w:p w:rsidR="000C56F7" w:rsidRPr="000C56F7" w:rsidRDefault="000C56F7" w:rsidP="000C56F7">
      <w:pPr>
        <w:ind w:firstLine="720"/>
        <w:jc w:val="both"/>
        <w:rPr>
          <w:b/>
          <w:sz w:val="26"/>
          <w:szCs w:val="26"/>
        </w:rPr>
      </w:pPr>
      <w:r w:rsidRPr="000C56F7">
        <w:rPr>
          <w:b/>
          <w:sz w:val="26"/>
          <w:szCs w:val="26"/>
        </w:rPr>
        <w:t>Реферат оценивается по системе:</w:t>
      </w:r>
    </w:p>
    <w:p w:rsidR="000C56F7" w:rsidRPr="000C56F7" w:rsidRDefault="000C56F7" w:rsidP="000C56F7">
      <w:pPr>
        <w:shd w:val="clear" w:color="auto" w:fill="FFFFFF"/>
        <w:tabs>
          <w:tab w:val="left" w:pos="5983"/>
        </w:tabs>
        <w:ind w:firstLine="720"/>
        <w:jc w:val="both"/>
        <w:rPr>
          <w:sz w:val="26"/>
          <w:szCs w:val="26"/>
        </w:rPr>
      </w:pPr>
      <w:r w:rsidRPr="000C56F7">
        <w:rPr>
          <w:color w:val="000000"/>
          <w:sz w:val="26"/>
          <w:szCs w:val="26"/>
        </w:rPr>
        <w:t xml:space="preserve">Оценка "отлично" выставляется за </w:t>
      </w:r>
      <w:r w:rsidRPr="000C56F7">
        <w:rPr>
          <w:sz w:val="26"/>
          <w:szCs w:val="26"/>
        </w:rPr>
        <w:t>реферат</w:t>
      </w:r>
      <w:r w:rsidRPr="000C56F7">
        <w:rPr>
          <w:color w:val="000000"/>
          <w:sz w:val="26"/>
          <w:szCs w:val="26"/>
        </w:rPr>
        <w:t>, который носит исследовательский х</w:t>
      </w:r>
      <w:r w:rsidRPr="000C56F7">
        <w:rPr>
          <w:color w:val="000000"/>
          <w:sz w:val="26"/>
          <w:szCs w:val="26"/>
        </w:rPr>
        <w:t>а</w:t>
      </w:r>
      <w:r w:rsidRPr="000C56F7">
        <w:rPr>
          <w:color w:val="000000"/>
          <w:sz w:val="26"/>
          <w:szCs w:val="26"/>
        </w:rPr>
        <w:t xml:space="preserve">рактер, содержит грамотно изложенный материал, с соответствующими обоснованными выводами. </w:t>
      </w:r>
    </w:p>
    <w:p w:rsidR="000C56F7" w:rsidRPr="000C56F7" w:rsidRDefault="000C56F7" w:rsidP="000C56F7">
      <w:pPr>
        <w:pStyle w:val="af4"/>
        <w:ind w:left="0" w:right="0" w:firstLine="720"/>
        <w:rPr>
          <w:sz w:val="26"/>
          <w:szCs w:val="26"/>
        </w:rPr>
      </w:pPr>
      <w:r w:rsidRPr="000C56F7">
        <w:rPr>
          <w:sz w:val="26"/>
          <w:szCs w:val="26"/>
        </w:rPr>
        <w:t>Оценка "хорошо" выставляется за грамотно выполненный во всех отношениях реферат при наличии небольших недочетов в его содержании или оформлении.</w:t>
      </w:r>
    </w:p>
    <w:p w:rsidR="000C56F7" w:rsidRPr="000C56F7" w:rsidRDefault="000C56F7" w:rsidP="000C56F7">
      <w:pPr>
        <w:shd w:val="clear" w:color="auto" w:fill="FFFFFF"/>
        <w:ind w:firstLine="720"/>
        <w:jc w:val="both"/>
        <w:rPr>
          <w:sz w:val="26"/>
          <w:szCs w:val="26"/>
        </w:rPr>
      </w:pPr>
      <w:r w:rsidRPr="000C56F7">
        <w:rPr>
          <w:color w:val="000000"/>
          <w:sz w:val="26"/>
          <w:szCs w:val="26"/>
        </w:rPr>
        <w:t xml:space="preserve">Оценка "удовлетворительно" выставляется за </w:t>
      </w:r>
      <w:r w:rsidRPr="000C56F7">
        <w:rPr>
          <w:sz w:val="26"/>
          <w:szCs w:val="26"/>
        </w:rPr>
        <w:t>реферат</w:t>
      </w:r>
      <w:r w:rsidRPr="000C56F7">
        <w:rPr>
          <w:color w:val="000000"/>
          <w:sz w:val="26"/>
          <w:szCs w:val="26"/>
        </w:rPr>
        <w:t>, который удовлетворяет всем предъявляемым требованиям, но отличается поверхностью, в нем просматривается непоследовательность изложения материала, представлены необоснованные выводы.</w:t>
      </w:r>
    </w:p>
    <w:p w:rsidR="000C56F7" w:rsidRPr="000C56F7" w:rsidRDefault="000C56F7" w:rsidP="000C56F7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0C56F7">
        <w:rPr>
          <w:color w:val="000000"/>
          <w:sz w:val="26"/>
          <w:szCs w:val="26"/>
        </w:rPr>
        <w:t xml:space="preserve">Оценка "неудовлетворительно" выставляется за </w:t>
      </w:r>
      <w:r w:rsidRPr="000C56F7">
        <w:rPr>
          <w:sz w:val="26"/>
          <w:szCs w:val="26"/>
        </w:rPr>
        <w:t>реферат</w:t>
      </w:r>
      <w:r w:rsidRPr="000C56F7">
        <w:rPr>
          <w:color w:val="000000"/>
          <w:sz w:val="26"/>
          <w:szCs w:val="26"/>
        </w:rPr>
        <w:t>, который не носит иссл</w:t>
      </w:r>
      <w:r w:rsidRPr="000C56F7">
        <w:rPr>
          <w:color w:val="000000"/>
          <w:sz w:val="26"/>
          <w:szCs w:val="26"/>
        </w:rPr>
        <w:t>е</w:t>
      </w:r>
      <w:r w:rsidRPr="000C56F7">
        <w:rPr>
          <w:color w:val="000000"/>
          <w:sz w:val="26"/>
          <w:szCs w:val="26"/>
        </w:rPr>
        <w:t>довательского характера, не содержит анализа источников и подходов по выбранной т</w:t>
      </w:r>
      <w:r w:rsidRPr="000C56F7">
        <w:rPr>
          <w:color w:val="000000"/>
          <w:sz w:val="26"/>
          <w:szCs w:val="26"/>
        </w:rPr>
        <w:t>е</w:t>
      </w:r>
      <w:r w:rsidRPr="000C56F7">
        <w:rPr>
          <w:color w:val="000000"/>
          <w:sz w:val="26"/>
          <w:szCs w:val="26"/>
        </w:rPr>
        <w:t xml:space="preserve">ме, выводы носят декларативный характер. </w:t>
      </w:r>
    </w:p>
    <w:p w:rsidR="000C56F7" w:rsidRPr="000C56F7" w:rsidRDefault="000C56F7" w:rsidP="000C56F7">
      <w:pPr>
        <w:ind w:firstLine="720"/>
        <w:jc w:val="both"/>
        <w:rPr>
          <w:sz w:val="26"/>
          <w:szCs w:val="26"/>
        </w:rPr>
      </w:pPr>
      <w:r w:rsidRPr="000C56F7">
        <w:rPr>
          <w:sz w:val="26"/>
          <w:szCs w:val="26"/>
        </w:rPr>
        <w:t>Студент, не представивший в установленный срок готовый реферат по дисципл</w:t>
      </w:r>
      <w:r w:rsidRPr="000C56F7">
        <w:rPr>
          <w:sz w:val="26"/>
          <w:szCs w:val="26"/>
        </w:rPr>
        <w:t>и</w:t>
      </w:r>
      <w:r w:rsidRPr="000C56F7">
        <w:rPr>
          <w:sz w:val="26"/>
          <w:szCs w:val="26"/>
        </w:rPr>
        <w:t>не учебного плана или представивший реферат, который был оценен на «неудовлетв</w:t>
      </w:r>
      <w:r w:rsidRPr="000C56F7">
        <w:rPr>
          <w:sz w:val="26"/>
          <w:szCs w:val="26"/>
        </w:rPr>
        <w:t>о</w:t>
      </w:r>
      <w:r w:rsidRPr="000C56F7">
        <w:rPr>
          <w:sz w:val="26"/>
          <w:szCs w:val="26"/>
        </w:rPr>
        <w:t>рительно», считается имеющим академическую задолженность и не допускается к сдаче экзамена по данной дисциплине.</w:t>
      </w:r>
    </w:p>
    <w:p w:rsidR="000C56F7" w:rsidRPr="000C56F7" w:rsidRDefault="000C56F7" w:rsidP="000C56F7">
      <w:pPr>
        <w:ind w:left="1276"/>
        <w:rPr>
          <w:bCs/>
          <w:sz w:val="26"/>
          <w:szCs w:val="26"/>
        </w:rPr>
      </w:pPr>
    </w:p>
    <w:p w:rsidR="000C56F7" w:rsidRPr="000C56F7" w:rsidRDefault="000C56F7" w:rsidP="000C56F7">
      <w:pPr>
        <w:ind w:left="1276"/>
        <w:rPr>
          <w:sz w:val="26"/>
          <w:szCs w:val="26"/>
        </w:rPr>
      </w:pPr>
      <w:r w:rsidRPr="000C56F7">
        <w:rPr>
          <w:bCs/>
          <w:sz w:val="26"/>
          <w:szCs w:val="26"/>
        </w:rPr>
        <w:t>3.2. Критерии оценивания подготовки сообщений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1"/>
        <w:gridCol w:w="2649"/>
        <w:gridCol w:w="2788"/>
        <w:gridCol w:w="2341"/>
      </w:tblGrid>
      <w:tr w:rsidR="000C56F7" w:rsidRPr="000C56F7" w:rsidTr="00D46259">
        <w:trPr>
          <w:trHeight w:val="765"/>
        </w:trPr>
        <w:tc>
          <w:tcPr>
            <w:tcW w:w="2032" w:type="dxa"/>
            <w:vMerge w:val="restart"/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>Работа выполнена</w:t>
            </w:r>
          </w:p>
          <w:p w:rsidR="000C56F7" w:rsidRPr="000C56F7" w:rsidRDefault="000C56F7" w:rsidP="000C56F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 xml:space="preserve">Работа выполнена </w:t>
            </w:r>
            <w:r w:rsidRPr="000C56F7">
              <w:rPr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 xml:space="preserve">Работа </w:t>
            </w:r>
            <w:r w:rsidRPr="000C56F7">
              <w:rPr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0C56F7" w:rsidRPr="000C56F7" w:rsidTr="00D46259">
        <w:trPr>
          <w:trHeight w:val="555"/>
        </w:trPr>
        <w:tc>
          <w:tcPr>
            <w:tcW w:w="2032" w:type="dxa"/>
            <w:vMerge/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0C56F7" w:rsidRPr="000C56F7" w:rsidRDefault="000C56F7" w:rsidP="000C56F7">
            <w:pPr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0C56F7" w:rsidRPr="000C56F7" w:rsidRDefault="000C56F7" w:rsidP="000C56F7">
            <w:pPr>
              <w:jc w:val="center"/>
              <w:rPr>
                <w:b/>
                <w:bCs/>
                <w:sz w:val="26"/>
                <w:szCs w:val="26"/>
              </w:rPr>
            </w:pPr>
            <w:r w:rsidRPr="000C56F7">
              <w:rPr>
                <w:b/>
                <w:bCs/>
                <w:sz w:val="26"/>
                <w:szCs w:val="26"/>
              </w:rPr>
              <w:t>Оценка «2»</w:t>
            </w:r>
          </w:p>
        </w:tc>
      </w:tr>
      <w:tr w:rsidR="000C56F7" w:rsidRPr="000C56F7" w:rsidTr="00D46259">
        <w:tc>
          <w:tcPr>
            <w:tcW w:w="2032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Содержание сообщ</w:t>
            </w:r>
            <w:r w:rsidRPr="000C56F7">
              <w:rPr>
                <w:sz w:val="26"/>
                <w:szCs w:val="26"/>
              </w:rPr>
              <w:t>е</w:t>
            </w:r>
            <w:r w:rsidRPr="000C56F7">
              <w:rPr>
                <w:sz w:val="26"/>
                <w:szCs w:val="26"/>
              </w:rPr>
              <w:t>ния полностью соо</w:t>
            </w:r>
            <w:r w:rsidRPr="000C56F7">
              <w:rPr>
                <w:sz w:val="26"/>
                <w:szCs w:val="26"/>
              </w:rPr>
              <w:t>т</w:t>
            </w:r>
            <w:r w:rsidRPr="000C56F7">
              <w:rPr>
                <w:sz w:val="26"/>
                <w:szCs w:val="26"/>
              </w:rPr>
              <w:t xml:space="preserve">ветствует заданной теме, </w:t>
            </w:r>
            <w:r w:rsidRPr="000C56F7">
              <w:rPr>
                <w:sz w:val="26"/>
                <w:szCs w:val="26"/>
              </w:rPr>
              <w:br/>
              <w:t>тема раскрыта по</w:t>
            </w:r>
            <w:r w:rsidRPr="000C56F7">
              <w:rPr>
                <w:sz w:val="26"/>
                <w:szCs w:val="26"/>
              </w:rPr>
              <w:t>л</w:t>
            </w:r>
            <w:r w:rsidRPr="000C56F7">
              <w:rPr>
                <w:sz w:val="26"/>
                <w:szCs w:val="26"/>
              </w:rPr>
              <w:t>ностью</w:t>
            </w:r>
          </w:p>
        </w:tc>
        <w:tc>
          <w:tcPr>
            <w:tcW w:w="2939" w:type="dxa"/>
          </w:tcPr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Содержание сообщ</w:t>
            </w:r>
            <w:r w:rsidRPr="000C56F7">
              <w:rPr>
                <w:sz w:val="26"/>
                <w:szCs w:val="26"/>
              </w:rPr>
              <w:t>е</w:t>
            </w:r>
            <w:r w:rsidRPr="000C56F7">
              <w:rPr>
                <w:sz w:val="26"/>
                <w:szCs w:val="26"/>
              </w:rPr>
              <w:t>ния соответствует з</w:t>
            </w:r>
            <w:r w:rsidRPr="000C56F7">
              <w:rPr>
                <w:sz w:val="26"/>
                <w:szCs w:val="26"/>
              </w:rPr>
              <w:t>а</w:t>
            </w:r>
            <w:r w:rsidRPr="000C56F7">
              <w:rPr>
                <w:sz w:val="26"/>
                <w:szCs w:val="26"/>
              </w:rPr>
              <w:t>данной теме, но в те</w:t>
            </w:r>
            <w:r w:rsidRPr="000C56F7">
              <w:rPr>
                <w:sz w:val="26"/>
                <w:szCs w:val="26"/>
              </w:rPr>
              <w:t>к</w:t>
            </w:r>
            <w:r w:rsidRPr="000C56F7">
              <w:rPr>
                <w:sz w:val="26"/>
                <w:szCs w:val="26"/>
              </w:rPr>
              <w:t>сте есть отклонения от темы или тема ра</w:t>
            </w:r>
            <w:r w:rsidRPr="000C56F7">
              <w:rPr>
                <w:sz w:val="26"/>
                <w:szCs w:val="26"/>
              </w:rPr>
              <w:t>с</w:t>
            </w:r>
            <w:r w:rsidRPr="000C56F7">
              <w:rPr>
                <w:sz w:val="26"/>
                <w:szCs w:val="26"/>
              </w:rPr>
              <w:t>крыта не полностью.</w:t>
            </w:r>
          </w:p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Слишком краткий либо слишком пр</w:t>
            </w:r>
            <w:r w:rsidRPr="000C56F7">
              <w:rPr>
                <w:sz w:val="26"/>
                <w:szCs w:val="26"/>
              </w:rPr>
              <w:t>о</w:t>
            </w:r>
            <w:r w:rsidRPr="000C56F7">
              <w:rPr>
                <w:sz w:val="26"/>
                <w:szCs w:val="26"/>
              </w:rPr>
              <w:t>странный текст соо</w:t>
            </w:r>
            <w:r w:rsidRPr="000C56F7">
              <w:rPr>
                <w:sz w:val="26"/>
                <w:szCs w:val="26"/>
              </w:rPr>
              <w:t>б</w:t>
            </w:r>
            <w:r w:rsidRPr="000C56F7">
              <w:rPr>
                <w:sz w:val="26"/>
                <w:szCs w:val="26"/>
              </w:rPr>
              <w:t>щения.</w:t>
            </w:r>
          </w:p>
        </w:tc>
        <w:tc>
          <w:tcPr>
            <w:tcW w:w="2083" w:type="dxa"/>
            <w:vMerge w:val="restart"/>
          </w:tcPr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Обучающийся работу не выпо</w:t>
            </w:r>
            <w:r w:rsidRPr="000C56F7">
              <w:rPr>
                <w:sz w:val="26"/>
                <w:szCs w:val="26"/>
              </w:rPr>
              <w:t>л</w:t>
            </w:r>
            <w:r w:rsidRPr="000C56F7">
              <w:rPr>
                <w:sz w:val="26"/>
                <w:szCs w:val="26"/>
              </w:rPr>
              <w:t>нил вовсе.</w:t>
            </w:r>
          </w:p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Содержание с</w:t>
            </w:r>
            <w:r w:rsidRPr="000C56F7">
              <w:rPr>
                <w:sz w:val="26"/>
                <w:szCs w:val="26"/>
              </w:rPr>
              <w:t>о</w:t>
            </w:r>
            <w:r w:rsidRPr="000C56F7">
              <w:rPr>
                <w:sz w:val="26"/>
                <w:szCs w:val="26"/>
              </w:rPr>
              <w:t>общения не соо</w:t>
            </w:r>
            <w:r w:rsidRPr="000C56F7">
              <w:rPr>
                <w:sz w:val="26"/>
                <w:szCs w:val="26"/>
              </w:rPr>
              <w:t>т</w:t>
            </w:r>
            <w:r w:rsidRPr="000C56F7">
              <w:rPr>
                <w:sz w:val="26"/>
                <w:szCs w:val="26"/>
              </w:rPr>
              <w:t>ветствует зада</w:t>
            </w:r>
            <w:r w:rsidRPr="000C56F7">
              <w:rPr>
                <w:sz w:val="26"/>
                <w:szCs w:val="26"/>
              </w:rPr>
              <w:t>н</w:t>
            </w:r>
            <w:r w:rsidRPr="000C56F7">
              <w:rPr>
                <w:sz w:val="26"/>
                <w:szCs w:val="26"/>
              </w:rPr>
              <w:t>ной теме, тема не раскрыта.</w:t>
            </w:r>
          </w:p>
          <w:p w:rsidR="000C56F7" w:rsidRPr="000C56F7" w:rsidRDefault="000C56F7" w:rsidP="000C56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Отчет выполнен и оформлен небре</w:t>
            </w:r>
            <w:r w:rsidRPr="000C56F7">
              <w:rPr>
                <w:sz w:val="26"/>
                <w:szCs w:val="26"/>
              </w:rPr>
              <w:t>ж</w:t>
            </w:r>
            <w:r w:rsidRPr="000C56F7">
              <w:rPr>
                <w:sz w:val="26"/>
                <w:szCs w:val="26"/>
              </w:rPr>
              <w:t>но, без соблюд</w:t>
            </w:r>
            <w:r w:rsidRPr="000C56F7">
              <w:rPr>
                <w:sz w:val="26"/>
                <w:szCs w:val="26"/>
              </w:rPr>
              <w:t>е</w:t>
            </w:r>
            <w:r w:rsidRPr="000C56F7">
              <w:rPr>
                <w:sz w:val="26"/>
                <w:szCs w:val="26"/>
              </w:rPr>
              <w:t>ния установле</w:t>
            </w:r>
            <w:r w:rsidRPr="000C56F7">
              <w:rPr>
                <w:sz w:val="26"/>
                <w:szCs w:val="26"/>
              </w:rPr>
              <w:t>н</w:t>
            </w:r>
            <w:r w:rsidRPr="000C56F7">
              <w:rPr>
                <w:sz w:val="26"/>
                <w:szCs w:val="26"/>
              </w:rPr>
              <w:t>ных требований.</w:t>
            </w:r>
          </w:p>
          <w:p w:rsidR="000C56F7" w:rsidRPr="000C56F7" w:rsidRDefault="000C56F7" w:rsidP="000C56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C56F7" w:rsidRPr="000C56F7" w:rsidRDefault="000C56F7" w:rsidP="000C56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C56F7" w:rsidRPr="000C56F7" w:rsidRDefault="000C56F7" w:rsidP="000C56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C56F7" w:rsidRPr="000C56F7" w:rsidRDefault="000C56F7" w:rsidP="000C56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lastRenderedPageBreak/>
              <w:t>Объем текста с</w:t>
            </w:r>
            <w:r w:rsidRPr="000C56F7">
              <w:rPr>
                <w:sz w:val="26"/>
                <w:szCs w:val="26"/>
              </w:rPr>
              <w:t>о</w:t>
            </w:r>
            <w:r w:rsidRPr="000C56F7">
              <w:rPr>
                <w:sz w:val="26"/>
                <w:szCs w:val="26"/>
              </w:rPr>
              <w:t>общения знач</w:t>
            </w:r>
            <w:r w:rsidRPr="000C56F7">
              <w:rPr>
                <w:sz w:val="26"/>
                <w:szCs w:val="26"/>
              </w:rPr>
              <w:t>и</w:t>
            </w:r>
            <w:r w:rsidRPr="000C56F7">
              <w:rPr>
                <w:sz w:val="26"/>
                <w:szCs w:val="26"/>
              </w:rPr>
              <w:t>тельно превышает регламент. </w:t>
            </w:r>
          </w:p>
        </w:tc>
      </w:tr>
      <w:tr w:rsidR="000C56F7" w:rsidRPr="000C56F7" w:rsidTr="00D46259">
        <w:tc>
          <w:tcPr>
            <w:tcW w:w="2032" w:type="dxa"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Характер и стиль излож</w:t>
            </w:r>
            <w:r w:rsidRPr="000C56F7">
              <w:rPr>
                <w:sz w:val="26"/>
                <w:szCs w:val="26"/>
              </w:rPr>
              <w:t>е</w:t>
            </w:r>
            <w:r w:rsidRPr="000C56F7">
              <w:rPr>
                <w:sz w:val="26"/>
                <w:szCs w:val="26"/>
              </w:rPr>
              <w:t xml:space="preserve">ния материала сообщения </w:t>
            </w:r>
          </w:p>
        </w:tc>
        <w:tc>
          <w:tcPr>
            <w:tcW w:w="2745" w:type="dxa"/>
          </w:tcPr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Материал  в сообщ</w:t>
            </w:r>
            <w:r w:rsidRPr="000C56F7">
              <w:rPr>
                <w:sz w:val="26"/>
                <w:szCs w:val="26"/>
              </w:rPr>
              <w:t>е</w:t>
            </w:r>
            <w:r w:rsidRPr="000C56F7">
              <w:rPr>
                <w:sz w:val="26"/>
                <w:szCs w:val="26"/>
              </w:rPr>
              <w:t>нии излагается л</w:t>
            </w:r>
            <w:r w:rsidRPr="000C56F7">
              <w:rPr>
                <w:sz w:val="26"/>
                <w:szCs w:val="26"/>
              </w:rPr>
              <w:t>о</w:t>
            </w:r>
            <w:r w:rsidRPr="000C56F7">
              <w:rPr>
                <w:sz w:val="26"/>
                <w:szCs w:val="26"/>
              </w:rPr>
              <w:t>гично, по плану;</w:t>
            </w:r>
          </w:p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В содержании и</w:t>
            </w:r>
            <w:r w:rsidRPr="000C56F7">
              <w:rPr>
                <w:sz w:val="26"/>
                <w:szCs w:val="26"/>
              </w:rPr>
              <w:t>с</w:t>
            </w:r>
            <w:r w:rsidRPr="000C56F7">
              <w:rPr>
                <w:sz w:val="26"/>
                <w:szCs w:val="26"/>
              </w:rPr>
              <w:t>пользуются термины по изучаемой теме;</w:t>
            </w:r>
          </w:p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 xml:space="preserve">Произношение и </w:t>
            </w:r>
            <w:r w:rsidRPr="000C56F7">
              <w:rPr>
                <w:sz w:val="26"/>
                <w:szCs w:val="26"/>
              </w:rPr>
              <w:lastRenderedPageBreak/>
              <w:t>объяснение терминов сообщения не выз</w:t>
            </w:r>
            <w:r w:rsidRPr="000C56F7">
              <w:rPr>
                <w:sz w:val="26"/>
                <w:szCs w:val="26"/>
              </w:rPr>
              <w:t>ы</w:t>
            </w:r>
            <w:r w:rsidRPr="000C56F7">
              <w:rPr>
                <w:sz w:val="26"/>
                <w:szCs w:val="26"/>
              </w:rPr>
              <w:t xml:space="preserve">вает у обучающегося затруднений </w:t>
            </w:r>
          </w:p>
        </w:tc>
        <w:tc>
          <w:tcPr>
            <w:tcW w:w="2939" w:type="dxa"/>
          </w:tcPr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lastRenderedPageBreak/>
              <w:t>Материал  в сообщ</w:t>
            </w:r>
            <w:r w:rsidRPr="000C56F7">
              <w:rPr>
                <w:sz w:val="26"/>
                <w:szCs w:val="26"/>
              </w:rPr>
              <w:t>е</w:t>
            </w:r>
            <w:r w:rsidRPr="000C56F7">
              <w:rPr>
                <w:sz w:val="26"/>
                <w:szCs w:val="26"/>
              </w:rPr>
              <w:t>нии не имеет четкой логики изложения (не по плану).</w:t>
            </w:r>
          </w:p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В содержании не и</w:t>
            </w:r>
            <w:r w:rsidRPr="000C56F7">
              <w:rPr>
                <w:sz w:val="26"/>
                <w:szCs w:val="26"/>
              </w:rPr>
              <w:t>с</w:t>
            </w:r>
            <w:r w:rsidRPr="000C56F7">
              <w:rPr>
                <w:sz w:val="26"/>
                <w:szCs w:val="26"/>
              </w:rPr>
              <w:t xml:space="preserve">пользуются термины по изучаемой теме, </w:t>
            </w:r>
            <w:r w:rsidRPr="000C56F7">
              <w:rPr>
                <w:sz w:val="26"/>
                <w:szCs w:val="26"/>
              </w:rPr>
              <w:lastRenderedPageBreak/>
              <w:t>либо их недостаточно для раскрытия темы.</w:t>
            </w:r>
          </w:p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Произношение и об</w:t>
            </w:r>
            <w:r w:rsidRPr="000C56F7">
              <w:rPr>
                <w:sz w:val="26"/>
                <w:szCs w:val="26"/>
              </w:rPr>
              <w:t>ъ</w:t>
            </w:r>
            <w:r w:rsidRPr="000C56F7">
              <w:rPr>
                <w:sz w:val="26"/>
                <w:szCs w:val="26"/>
              </w:rPr>
              <w:t>яснение терминов в</w:t>
            </w:r>
            <w:r w:rsidRPr="000C56F7">
              <w:rPr>
                <w:sz w:val="26"/>
                <w:szCs w:val="26"/>
              </w:rPr>
              <w:t>ы</w:t>
            </w:r>
            <w:r w:rsidRPr="000C56F7">
              <w:rPr>
                <w:sz w:val="26"/>
                <w:szCs w:val="26"/>
              </w:rPr>
              <w:t>зывает  затруднения.</w:t>
            </w:r>
          </w:p>
        </w:tc>
        <w:tc>
          <w:tcPr>
            <w:tcW w:w="2083" w:type="dxa"/>
            <w:vMerge/>
          </w:tcPr>
          <w:p w:rsidR="000C56F7" w:rsidRPr="000C56F7" w:rsidRDefault="000C56F7" w:rsidP="000C56F7">
            <w:pPr>
              <w:rPr>
                <w:sz w:val="26"/>
                <w:szCs w:val="26"/>
              </w:rPr>
            </w:pPr>
          </w:p>
        </w:tc>
      </w:tr>
      <w:tr w:rsidR="000C56F7" w:rsidRPr="000C56F7" w:rsidTr="00D46259">
        <w:tc>
          <w:tcPr>
            <w:tcW w:w="2032" w:type="dxa"/>
          </w:tcPr>
          <w:p w:rsidR="000C56F7" w:rsidRPr="000C56F7" w:rsidRDefault="000C56F7" w:rsidP="000C56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lastRenderedPageBreak/>
              <w:t>Правильность оформления</w:t>
            </w:r>
          </w:p>
        </w:tc>
        <w:tc>
          <w:tcPr>
            <w:tcW w:w="2745" w:type="dxa"/>
          </w:tcPr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Текст сообщения оформлен аккуратно и точно в соответс</w:t>
            </w:r>
            <w:r w:rsidRPr="000C56F7">
              <w:rPr>
                <w:sz w:val="26"/>
                <w:szCs w:val="26"/>
              </w:rPr>
              <w:t>т</w:t>
            </w:r>
            <w:r w:rsidRPr="000C56F7">
              <w:rPr>
                <w:sz w:val="26"/>
                <w:szCs w:val="26"/>
              </w:rPr>
              <w:t>вии с правилами оформления.</w:t>
            </w:r>
          </w:p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Объем текста соо</w:t>
            </w:r>
            <w:r w:rsidRPr="000C56F7">
              <w:rPr>
                <w:sz w:val="26"/>
                <w:szCs w:val="26"/>
              </w:rPr>
              <w:t>б</w:t>
            </w:r>
            <w:r w:rsidRPr="000C56F7">
              <w:rPr>
                <w:sz w:val="26"/>
                <w:szCs w:val="26"/>
              </w:rPr>
              <w:t xml:space="preserve">щения соответствует регламенту. </w:t>
            </w:r>
          </w:p>
        </w:tc>
        <w:tc>
          <w:tcPr>
            <w:tcW w:w="2939" w:type="dxa"/>
          </w:tcPr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Текст сообщения оформлен недостато</w:t>
            </w:r>
            <w:r w:rsidRPr="000C56F7">
              <w:rPr>
                <w:sz w:val="26"/>
                <w:szCs w:val="26"/>
              </w:rPr>
              <w:t>ч</w:t>
            </w:r>
            <w:r w:rsidRPr="000C56F7">
              <w:rPr>
                <w:sz w:val="26"/>
                <w:szCs w:val="26"/>
              </w:rPr>
              <w:t>но аккуратно.</w:t>
            </w:r>
          </w:p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 xml:space="preserve"> Присутствуют нето</w:t>
            </w:r>
            <w:r w:rsidRPr="000C56F7">
              <w:rPr>
                <w:sz w:val="26"/>
                <w:szCs w:val="26"/>
              </w:rPr>
              <w:t>ч</w:t>
            </w:r>
            <w:r w:rsidRPr="000C56F7">
              <w:rPr>
                <w:sz w:val="26"/>
                <w:szCs w:val="26"/>
              </w:rPr>
              <w:t>ности в оформлении.</w:t>
            </w:r>
          </w:p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  <w:r w:rsidRPr="000C56F7">
              <w:rPr>
                <w:sz w:val="26"/>
                <w:szCs w:val="26"/>
              </w:rPr>
              <w:t>Объем текста сообщ</w:t>
            </w:r>
            <w:r w:rsidRPr="000C56F7">
              <w:rPr>
                <w:sz w:val="26"/>
                <w:szCs w:val="26"/>
              </w:rPr>
              <w:t>е</w:t>
            </w:r>
            <w:r w:rsidRPr="000C56F7">
              <w:rPr>
                <w:sz w:val="26"/>
                <w:szCs w:val="26"/>
              </w:rPr>
              <w:t>ния не соответствует регламенту.</w:t>
            </w:r>
          </w:p>
        </w:tc>
        <w:tc>
          <w:tcPr>
            <w:tcW w:w="2083" w:type="dxa"/>
            <w:vMerge/>
          </w:tcPr>
          <w:p w:rsidR="000C56F7" w:rsidRPr="000C56F7" w:rsidRDefault="000C56F7" w:rsidP="000C56F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hanging="199"/>
              <w:rPr>
                <w:sz w:val="26"/>
                <w:szCs w:val="26"/>
              </w:rPr>
            </w:pPr>
          </w:p>
        </w:tc>
      </w:tr>
    </w:tbl>
    <w:p w:rsidR="000C56F7" w:rsidRPr="000C56F7" w:rsidRDefault="000C56F7" w:rsidP="000C56F7">
      <w:pPr>
        <w:ind w:left="425"/>
        <w:jc w:val="center"/>
        <w:rPr>
          <w:b/>
          <w:sz w:val="26"/>
          <w:szCs w:val="26"/>
        </w:rPr>
      </w:pPr>
    </w:p>
    <w:p w:rsidR="000C56F7" w:rsidRPr="000C56F7" w:rsidRDefault="000C56F7" w:rsidP="000C56F7">
      <w:pPr>
        <w:pStyle w:val="af5"/>
        <w:jc w:val="both"/>
        <w:rPr>
          <w:rFonts w:ascii="Times New Roman" w:hAnsi="Times New Roman"/>
          <w:sz w:val="26"/>
          <w:szCs w:val="26"/>
        </w:rPr>
      </w:pPr>
      <w:r w:rsidRPr="000C56F7">
        <w:rPr>
          <w:rFonts w:ascii="Times New Roman" w:hAnsi="Times New Roman"/>
          <w:sz w:val="26"/>
          <w:szCs w:val="26"/>
        </w:rPr>
        <w:t xml:space="preserve">Критерии оценки презентации </w:t>
      </w:r>
    </w:p>
    <w:p w:rsidR="000C56F7" w:rsidRPr="000C56F7" w:rsidRDefault="000C56F7" w:rsidP="000C56F7">
      <w:pPr>
        <w:pStyle w:val="af5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c"/>
        <w:tblW w:w="0" w:type="auto"/>
        <w:tblLook w:val="01E0"/>
      </w:tblPr>
      <w:tblGrid>
        <w:gridCol w:w="2808"/>
        <w:gridCol w:w="6660"/>
      </w:tblGrid>
      <w:tr w:rsidR="000C56F7" w:rsidRPr="000C56F7" w:rsidTr="00D46259">
        <w:tc>
          <w:tcPr>
            <w:tcW w:w="2808" w:type="dxa"/>
          </w:tcPr>
          <w:p w:rsidR="000C56F7" w:rsidRPr="000C56F7" w:rsidRDefault="000C56F7" w:rsidP="000C56F7">
            <w:pPr>
              <w:pStyle w:val="af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56F7">
              <w:rPr>
                <w:rFonts w:ascii="Times New Roman" w:hAnsi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</w:tcPr>
          <w:p w:rsidR="000C56F7" w:rsidRPr="000C56F7" w:rsidRDefault="000C56F7" w:rsidP="000C56F7">
            <w:pPr>
              <w:pStyle w:val="af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56F7">
              <w:rPr>
                <w:rFonts w:ascii="Times New Roman" w:hAnsi="Times New Roman"/>
                <w:sz w:val="26"/>
                <w:szCs w:val="26"/>
              </w:rPr>
              <w:t>Содержание оценки</w:t>
            </w:r>
          </w:p>
        </w:tc>
      </w:tr>
      <w:tr w:rsidR="000C56F7" w:rsidRPr="000C56F7" w:rsidTr="00D46259">
        <w:tc>
          <w:tcPr>
            <w:tcW w:w="2808" w:type="dxa"/>
          </w:tcPr>
          <w:p w:rsidR="000C56F7" w:rsidRPr="000C56F7" w:rsidRDefault="000C56F7" w:rsidP="000C56F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C56F7">
              <w:rPr>
                <w:rFonts w:ascii="Times New Roman" w:hAnsi="Times New Roman"/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</w:tcPr>
          <w:p w:rsidR="000C56F7" w:rsidRPr="000C56F7" w:rsidRDefault="000C56F7" w:rsidP="000C56F7">
            <w:pPr>
              <w:pStyle w:val="af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56F7">
              <w:rPr>
                <w:rFonts w:ascii="Times New Roman" w:hAnsi="Times New Roman"/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0C56F7" w:rsidRPr="000C56F7" w:rsidTr="00D46259">
        <w:tc>
          <w:tcPr>
            <w:tcW w:w="2808" w:type="dxa"/>
          </w:tcPr>
          <w:p w:rsidR="000C56F7" w:rsidRPr="000C56F7" w:rsidRDefault="000C56F7" w:rsidP="000C56F7">
            <w:pPr>
              <w:pStyle w:val="af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56F7">
              <w:rPr>
                <w:rFonts w:ascii="Times New Roman" w:hAnsi="Times New Roman"/>
                <w:sz w:val="26"/>
                <w:szCs w:val="26"/>
              </w:rPr>
              <w:t>2. Логический крит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е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рий</w:t>
            </w:r>
          </w:p>
        </w:tc>
        <w:tc>
          <w:tcPr>
            <w:tcW w:w="6660" w:type="dxa"/>
          </w:tcPr>
          <w:p w:rsidR="000C56F7" w:rsidRPr="000C56F7" w:rsidRDefault="000C56F7" w:rsidP="000C56F7">
            <w:pPr>
              <w:pStyle w:val="af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56F7">
              <w:rPr>
                <w:rFonts w:ascii="Times New Roman" w:hAnsi="Times New Roman"/>
                <w:sz w:val="26"/>
                <w:szCs w:val="26"/>
              </w:rPr>
              <w:t>стройное логико-композиционное построение речи, док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а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зательность, аргументированность</w:t>
            </w:r>
          </w:p>
        </w:tc>
      </w:tr>
      <w:tr w:rsidR="000C56F7" w:rsidRPr="000C56F7" w:rsidTr="00D46259">
        <w:tc>
          <w:tcPr>
            <w:tcW w:w="2808" w:type="dxa"/>
          </w:tcPr>
          <w:p w:rsidR="000C56F7" w:rsidRPr="000C56F7" w:rsidRDefault="000C56F7" w:rsidP="000C56F7">
            <w:pPr>
              <w:pStyle w:val="af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56F7">
              <w:rPr>
                <w:rFonts w:ascii="Times New Roman" w:hAnsi="Times New Roman"/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</w:tcPr>
          <w:p w:rsidR="000C56F7" w:rsidRPr="000C56F7" w:rsidRDefault="000C56F7" w:rsidP="000C56F7">
            <w:pPr>
              <w:pStyle w:val="af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56F7">
              <w:rPr>
                <w:rFonts w:ascii="Times New Roman" w:hAnsi="Times New Roman"/>
                <w:sz w:val="26"/>
                <w:szCs w:val="26"/>
              </w:rPr>
              <w:t>использование языковых (метафоры, фразеологизмы, п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о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0C56F7" w:rsidRPr="000C56F7" w:rsidTr="00D46259">
        <w:tc>
          <w:tcPr>
            <w:tcW w:w="2808" w:type="dxa"/>
          </w:tcPr>
          <w:p w:rsidR="000C56F7" w:rsidRPr="000C56F7" w:rsidRDefault="000C56F7" w:rsidP="000C56F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C56F7">
              <w:rPr>
                <w:rFonts w:ascii="Times New Roman" w:hAnsi="Times New Roman"/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</w:tcPr>
          <w:p w:rsidR="000C56F7" w:rsidRPr="000C56F7" w:rsidRDefault="000C56F7" w:rsidP="000C56F7">
            <w:pPr>
              <w:pStyle w:val="af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56F7">
              <w:rPr>
                <w:rFonts w:ascii="Times New Roman" w:hAnsi="Times New Roman"/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а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ния</w:t>
            </w:r>
          </w:p>
        </w:tc>
      </w:tr>
      <w:tr w:rsidR="000C56F7" w:rsidRPr="000C56F7" w:rsidTr="00D46259">
        <w:tc>
          <w:tcPr>
            <w:tcW w:w="2808" w:type="dxa"/>
          </w:tcPr>
          <w:p w:rsidR="000C56F7" w:rsidRPr="000C56F7" w:rsidRDefault="000C56F7" w:rsidP="000C56F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C56F7">
              <w:rPr>
                <w:rFonts w:ascii="Times New Roman" w:hAnsi="Times New Roman"/>
                <w:sz w:val="26"/>
                <w:szCs w:val="26"/>
              </w:rPr>
              <w:t>5. Критерий соблюд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е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ния дизайн-эргономических тр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е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бований к компьюте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р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ной презентации</w:t>
            </w:r>
          </w:p>
        </w:tc>
        <w:tc>
          <w:tcPr>
            <w:tcW w:w="6660" w:type="dxa"/>
          </w:tcPr>
          <w:p w:rsidR="000C56F7" w:rsidRPr="000C56F7" w:rsidRDefault="000C56F7" w:rsidP="000C56F7">
            <w:pPr>
              <w:pStyle w:val="af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56F7">
              <w:rPr>
                <w:rFonts w:ascii="Times New Roman" w:hAnsi="Times New Roman"/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й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дов и информации на слайдах, необходимое и достато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ч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ное количество фото- и видеоматериалов, учет особенн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о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стей восприятия графической (иллюстративной) инфо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р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о</w:t>
            </w:r>
            <w:r w:rsidRPr="000C56F7">
              <w:rPr>
                <w:rFonts w:ascii="Times New Roman" w:hAnsi="Times New Roman"/>
                <w:sz w:val="26"/>
                <w:szCs w:val="26"/>
              </w:rPr>
              <w:t>провождения, общее впечатление от мультимедийной презентации</w:t>
            </w:r>
          </w:p>
        </w:tc>
      </w:tr>
    </w:tbl>
    <w:p w:rsidR="000C56F7" w:rsidRPr="000C56F7" w:rsidRDefault="000C56F7" w:rsidP="000C56F7">
      <w:pPr>
        <w:ind w:left="425"/>
        <w:jc w:val="center"/>
        <w:rPr>
          <w:sz w:val="26"/>
          <w:szCs w:val="26"/>
        </w:rPr>
      </w:pPr>
    </w:p>
    <w:p w:rsidR="000C56F7" w:rsidRDefault="000C56F7" w:rsidP="000C56F7">
      <w:pPr>
        <w:ind w:left="425"/>
        <w:jc w:val="center"/>
        <w:rPr>
          <w:b/>
          <w:sz w:val="26"/>
          <w:szCs w:val="26"/>
        </w:rPr>
      </w:pPr>
    </w:p>
    <w:p w:rsidR="000C56F7" w:rsidRDefault="000C56F7" w:rsidP="000C56F7">
      <w:pPr>
        <w:ind w:left="425"/>
        <w:jc w:val="center"/>
        <w:rPr>
          <w:b/>
          <w:sz w:val="26"/>
          <w:szCs w:val="26"/>
        </w:rPr>
      </w:pPr>
    </w:p>
    <w:p w:rsidR="000C56F7" w:rsidRDefault="000C56F7" w:rsidP="000C56F7">
      <w:pPr>
        <w:ind w:left="425"/>
        <w:jc w:val="center"/>
        <w:rPr>
          <w:b/>
          <w:sz w:val="26"/>
          <w:szCs w:val="26"/>
        </w:rPr>
      </w:pPr>
    </w:p>
    <w:p w:rsidR="000C56F7" w:rsidRDefault="000C56F7" w:rsidP="000C56F7">
      <w:pPr>
        <w:ind w:left="425"/>
        <w:jc w:val="center"/>
        <w:rPr>
          <w:b/>
          <w:sz w:val="26"/>
          <w:szCs w:val="26"/>
        </w:rPr>
      </w:pPr>
    </w:p>
    <w:p w:rsidR="000C56F7" w:rsidRDefault="000C56F7" w:rsidP="000C56F7">
      <w:pPr>
        <w:ind w:left="425"/>
        <w:jc w:val="center"/>
        <w:rPr>
          <w:b/>
          <w:sz w:val="26"/>
          <w:szCs w:val="26"/>
        </w:rPr>
      </w:pPr>
    </w:p>
    <w:p w:rsidR="000C56F7" w:rsidRDefault="000C56F7" w:rsidP="000C56F7">
      <w:pPr>
        <w:ind w:left="425"/>
        <w:jc w:val="center"/>
        <w:rPr>
          <w:b/>
          <w:sz w:val="26"/>
          <w:szCs w:val="26"/>
        </w:rPr>
      </w:pPr>
    </w:p>
    <w:p w:rsidR="000C56F7" w:rsidRDefault="000C56F7" w:rsidP="000C56F7">
      <w:pPr>
        <w:ind w:left="425"/>
        <w:jc w:val="center"/>
        <w:rPr>
          <w:b/>
          <w:sz w:val="26"/>
          <w:szCs w:val="26"/>
        </w:rPr>
      </w:pPr>
    </w:p>
    <w:p w:rsidR="000C56F7" w:rsidRPr="000571F3" w:rsidRDefault="000C56F7" w:rsidP="000C56F7">
      <w:pPr>
        <w:ind w:left="425"/>
        <w:jc w:val="center"/>
        <w:rPr>
          <w:b/>
          <w:sz w:val="26"/>
          <w:szCs w:val="26"/>
        </w:rPr>
      </w:pPr>
      <w:r w:rsidRPr="000571F3">
        <w:rPr>
          <w:b/>
          <w:sz w:val="26"/>
          <w:szCs w:val="26"/>
        </w:rPr>
        <w:lastRenderedPageBreak/>
        <w:t>4. Информационное обеспечение выполнения</w:t>
      </w:r>
      <w:r w:rsidRPr="000571F3">
        <w:rPr>
          <w:b/>
          <w:sz w:val="26"/>
          <w:szCs w:val="26"/>
        </w:rPr>
        <w:br/>
        <w:t xml:space="preserve"> внеаудиторной самостоятельной работы</w:t>
      </w:r>
    </w:p>
    <w:p w:rsidR="000C56F7" w:rsidRPr="000571F3" w:rsidRDefault="000C56F7" w:rsidP="000C5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</w:p>
    <w:p w:rsidR="00D73DAD" w:rsidRPr="0070776E" w:rsidRDefault="00D73DAD" w:rsidP="00D73DAD">
      <w:pPr>
        <w:suppressAutoHyphens/>
        <w:jc w:val="both"/>
        <w:rPr>
          <w:rFonts w:eastAsia="Times New Roman"/>
          <w:b/>
          <w:sz w:val="26"/>
          <w:szCs w:val="26"/>
          <w:u w:val="single"/>
          <w:lang w:eastAsia="ar-SA"/>
        </w:rPr>
      </w:pPr>
      <w:r w:rsidRPr="0070776E">
        <w:rPr>
          <w:rFonts w:eastAsia="Times New Roman"/>
          <w:b/>
          <w:sz w:val="26"/>
          <w:szCs w:val="26"/>
          <w:u w:val="single"/>
          <w:lang w:eastAsia="ar-SA"/>
        </w:rPr>
        <w:t>Основные источники:</w:t>
      </w:r>
    </w:p>
    <w:p w:rsidR="00D73DAD" w:rsidRPr="0070776E" w:rsidRDefault="00D73DAD" w:rsidP="00D73DAD">
      <w:pPr>
        <w:suppressAutoHyphens/>
        <w:jc w:val="both"/>
        <w:rPr>
          <w:rFonts w:eastAsia="Times New Roman"/>
          <w:sz w:val="26"/>
          <w:szCs w:val="26"/>
          <w:lang w:eastAsia="ar-SA"/>
        </w:rPr>
      </w:pPr>
      <w:r w:rsidRPr="0070776E">
        <w:rPr>
          <w:rFonts w:eastAsia="Times New Roman"/>
          <w:sz w:val="26"/>
          <w:szCs w:val="26"/>
          <w:lang w:eastAsia="ar-SA"/>
        </w:rPr>
        <w:t>1.Ахмедова, Т. И. Естествознание</w:t>
      </w:r>
      <w:proofErr w:type="gramStart"/>
      <w:r w:rsidRPr="0070776E">
        <w:rPr>
          <w:rFonts w:eastAsia="Times New Roman"/>
          <w:sz w:val="26"/>
          <w:szCs w:val="26"/>
          <w:lang w:eastAsia="ar-SA"/>
        </w:rPr>
        <w:t xml:space="preserve"> :</w:t>
      </w:r>
      <w:proofErr w:type="gramEnd"/>
      <w:r w:rsidRPr="0070776E">
        <w:rPr>
          <w:rFonts w:eastAsia="Times New Roman"/>
          <w:sz w:val="26"/>
          <w:szCs w:val="26"/>
          <w:lang w:eastAsia="ar-SA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70776E">
        <w:rPr>
          <w:rFonts w:eastAsia="Times New Roman"/>
          <w:sz w:val="26"/>
          <w:szCs w:val="26"/>
          <w:lang w:eastAsia="ar-SA"/>
        </w:rPr>
        <w:t>исправ</w:t>
      </w:r>
      <w:proofErr w:type="spellEnd"/>
      <w:r w:rsidRPr="0070776E">
        <w:rPr>
          <w:rFonts w:eastAsia="Times New Roman"/>
          <w:sz w:val="26"/>
          <w:szCs w:val="26"/>
          <w:lang w:eastAsia="ar-SA"/>
        </w:rPr>
        <w:t xml:space="preserve">. и </w:t>
      </w:r>
      <w:proofErr w:type="spellStart"/>
      <w:r w:rsidRPr="0070776E">
        <w:rPr>
          <w:rFonts w:eastAsia="Times New Roman"/>
          <w:sz w:val="26"/>
          <w:szCs w:val="26"/>
          <w:lang w:eastAsia="ar-SA"/>
        </w:rPr>
        <w:t>дополн</w:t>
      </w:r>
      <w:proofErr w:type="spellEnd"/>
      <w:r w:rsidRPr="0070776E">
        <w:rPr>
          <w:rFonts w:eastAsia="Times New Roman"/>
          <w:sz w:val="26"/>
          <w:szCs w:val="26"/>
          <w:lang w:eastAsia="ar-SA"/>
        </w:rPr>
        <w:t>. - Москва</w:t>
      </w:r>
      <w:proofErr w:type="gramStart"/>
      <w:r w:rsidRPr="0070776E">
        <w:rPr>
          <w:rFonts w:eastAsia="Times New Roman"/>
          <w:sz w:val="26"/>
          <w:szCs w:val="26"/>
          <w:lang w:eastAsia="ar-SA"/>
        </w:rPr>
        <w:t xml:space="preserve"> :</w:t>
      </w:r>
      <w:proofErr w:type="gramEnd"/>
      <w:r w:rsidRPr="0070776E">
        <w:rPr>
          <w:rFonts w:eastAsia="Times New Roman"/>
          <w:sz w:val="26"/>
          <w:szCs w:val="26"/>
          <w:lang w:eastAsia="ar-SA"/>
        </w:rPr>
        <w:t xml:space="preserve"> </w:t>
      </w:r>
      <w:proofErr w:type="gramStart"/>
      <w:r w:rsidRPr="0070776E">
        <w:rPr>
          <w:rFonts w:eastAsia="Times New Roman"/>
          <w:sz w:val="26"/>
          <w:szCs w:val="26"/>
          <w:lang w:eastAsia="ar-SA"/>
        </w:rPr>
        <w:t>РГУП, 2018. - 340 с. (с приложением на Информационно-образовательном портале РГУП).</w:t>
      </w:r>
      <w:proofErr w:type="gramEnd"/>
      <w:r w:rsidRPr="0070776E">
        <w:rPr>
          <w:rFonts w:eastAsia="Times New Roman"/>
          <w:sz w:val="26"/>
          <w:szCs w:val="26"/>
          <w:lang w:eastAsia="ar-SA"/>
        </w:rPr>
        <w:t xml:space="preserve"> - ISBN 978-5-93916-694-2. - Текст</w:t>
      </w:r>
      <w:proofErr w:type="gramStart"/>
      <w:r w:rsidRPr="0070776E">
        <w:rPr>
          <w:rFonts w:eastAsia="Times New Roman"/>
          <w:sz w:val="26"/>
          <w:szCs w:val="26"/>
          <w:lang w:eastAsia="ar-SA"/>
        </w:rPr>
        <w:t xml:space="preserve"> :</w:t>
      </w:r>
      <w:proofErr w:type="gramEnd"/>
      <w:r w:rsidRPr="0070776E">
        <w:rPr>
          <w:rFonts w:eastAsia="Times New Roman"/>
          <w:sz w:val="26"/>
          <w:szCs w:val="26"/>
          <w:lang w:eastAsia="ar-SA"/>
        </w:rPr>
        <w:t xml:space="preserve"> электронный. - URL: </w:t>
      </w:r>
      <w:hyperlink r:id="rId21" w:history="1">
        <w:r w:rsidRPr="0070776E">
          <w:rPr>
            <w:rFonts w:eastAsia="Times New Roman"/>
            <w:color w:val="0563C1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</w:p>
    <w:p w:rsidR="00D73DAD" w:rsidRPr="0070776E" w:rsidRDefault="00D73DAD" w:rsidP="00D73DAD">
      <w:pPr>
        <w:suppressAutoHyphens/>
        <w:jc w:val="both"/>
        <w:rPr>
          <w:rFonts w:eastAsia="Times New Roman"/>
          <w:sz w:val="26"/>
          <w:szCs w:val="26"/>
          <w:lang w:eastAsia="ar-SA"/>
        </w:rPr>
      </w:pPr>
      <w:r w:rsidRPr="0070776E">
        <w:rPr>
          <w:rFonts w:eastAsia="Times New Roman"/>
          <w:sz w:val="26"/>
          <w:szCs w:val="26"/>
          <w:lang w:eastAsia="ar-SA"/>
        </w:rPr>
        <w:t>2. Ахмедова, Т. И. Биология</w:t>
      </w:r>
      <w:proofErr w:type="gramStart"/>
      <w:r w:rsidRPr="0070776E">
        <w:rPr>
          <w:rFonts w:eastAsia="Times New Roman"/>
          <w:sz w:val="26"/>
          <w:szCs w:val="26"/>
          <w:lang w:eastAsia="ar-SA"/>
        </w:rPr>
        <w:t xml:space="preserve"> :</w:t>
      </w:r>
      <w:proofErr w:type="gramEnd"/>
      <w:r w:rsidRPr="0070776E">
        <w:rPr>
          <w:rFonts w:eastAsia="Times New Roman"/>
          <w:sz w:val="26"/>
          <w:szCs w:val="26"/>
          <w:lang w:eastAsia="ar-SA"/>
        </w:rPr>
        <w:t xml:space="preserve"> учебное пособие / Т. И. Ахмедова. - Москва</w:t>
      </w:r>
      <w:proofErr w:type="gramStart"/>
      <w:r w:rsidRPr="0070776E">
        <w:rPr>
          <w:rFonts w:eastAsia="Times New Roman"/>
          <w:sz w:val="26"/>
          <w:szCs w:val="26"/>
          <w:lang w:eastAsia="ar-SA"/>
        </w:rPr>
        <w:t xml:space="preserve"> :</w:t>
      </w:r>
      <w:proofErr w:type="gramEnd"/>
      <w:r w:rsidRPr="0070776E">
        <w:rPr>
          <w:rFonts w:eastAsia="Times New Roman"/>
          <w:sz w:val="26"/>
          <w:szCs w:val="26"/>
          <w:lang w:eastAsia="ar-SA"/>
        </w:rPr>
        <w:t xml:space="preserve"> РГУП, 2020. - 150 с. - ISBN 978-5-93916-859-5. - Текст</w:t>
      </w:r>
      <w:proofErr w:type="gramStart"/>
      <w:r w:rsidRPr="0070776E">
        <w:rPr>
          <w:rFonts w:eastAsia="Times New Roman"/>
          <w:sz w:val="26"/>
          <w:szCs w:val="26"/>
          <w:lang w:eastAsia="ar-SA"/>
        </w:rPr>
        <w:t xml:space="preserve"> :</w:t>
      </w:r>
      <w:proofErr w:type="gramEnd"/>
      <w:r w:rsidRPr="0070776E">
        <w:rPr>
          <w:rFonts w:eastAsia="Times New Roman"/>
          <w:sz w:val="26"/>
          <w:szCs w:val="26"/>
          <w:lang w:eastAsia="ar-SA"/>
        </w:rPr>
        <w:t xml:space="preserve"> электронный. - URL: </w:t>
      </w:r>
      <w:hyperlink r:id="rId22" w:history="1">
        <w:r w:rsidRPr="0070776E">
          <w:rPr>
            <w:rFonts w:eastAsia="Times New Roman"/>
            <w:color w:val="0563C1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</w:p>
    <w:p w:rsidR="00D73DAD" w:rsidRPr="0070776E" w:rsidRDefault="00D73DAD" w:rsidP="00D73DAD">
      <w:pPr>
        <w:suppressAutoHyphens/>
        <w:jc w:val="both"/>
        <w:rPr>
          <w:rFonts w:eastAsia="Times New Roman"/>
          <w:b/>
          <w:bCs/>
          <w:sz w:val="26"/>
          <w:szCs w:val="26"/>
          <w:u w:val="single"/>
          <w:lang w:eastAsia="ar-SA"/>
        </w:rPr>
      </w:pPr>
      <w:r w:rsidRPr="0070776E">
        <w:rPr>
          <w:rFonts w:eastAsia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D73DAD" w:rsidRPr="0070776E" w:rsidRDefault="00D73DAD" w:rsidP="00D73DAD">
      <w:pPr>
        <w:numPr>
          <w:ilvl w:val="0"/>
          <w:numId w:val="41"/>
        </w:numPr>
        <w:suppressAutoHyphens/>
        <w:spacing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70776E">
        <w:rPr>
          <w:rFonts w:eastAsia="Times New Roman"/>
          <w:color w:val="000000"/>
          <w:sz w:val="26"/>
          <w:szCs w:val="26"/>
        </w:rPr>
        <w:t>Филимонова, Н. А. Органическая химия</w:t>
      </w:r>
      <w:proofErr w:type="gramStart"/>
      <w:r w:rsidRPr="0070776E">
        <w:rPr>
          <w:rFonts w:eastAsia="Times New Roman"/>
          <w:color w:val="000000"/>
          <w:sz w:val="26"/>
          <w:szCs w:val="26"/>
        </w:rPr>
        <w:t xml:space="preserve"> :</w:t>
      </w:r>
      <w:proofErr w:type="gramEnd"/>
      <w:r w:rsidRPr="0070776E">
        <w:rPr>
          <w:rFonts w:eastAsia="Times New Roman"/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Волгоград</w:t>
      </w:r>
      <w:proofErr w:type="gramStart"/>
      <w:r w:rsidRPr="0070776E">
        <w:rPr>
          <w:rFonts w:eastAsia="Times New Roman"/>
          <w:color w:val="000000"/>
          <w:sz w:val="26"/>
          <w:szCs w:val="26"/>
        </w:rPr>
        <w:t xml:space="preserve"> :</w:t>
      </w:r>
      <w:proofErr w:type="gramEnd"/>
      <w:r w:rsidRPr="0070776E">
        <w:rPr>
          <w:rFonts w:eastAsia="Times New Roman"/>
          <w:color w:val="000000"/>
          <w:sz w:val="26"/>
          <w:szCs w:val="26"/>
        </w:rPr>
        <w:t xml:space="preserve"> ФГБОУ ВО Волгоградский ГАУ, 2019. - 76 с. - Текст</w:t>
      </w:r>
      <w:proofErr w:type="gramStart"/>
      <w:r w:rsidRPr="0070776E">
        <w:rPr>
          <w:rFonts w:eastAsia="Times New Roman"/>
          <w:color w:val="000000"/>
          <w:sz w:val="26"/>
          <w:szCs w:val="26"/>
        </w:rPr>
        <w:t xml:space="preserve"> :</w:t>
      </w:r>
      <w:proofErr w:type="gramEnd"/>
      <w:r w:rsidRPr="0070776E">
        <w:rPr>
          <w:rFonts w:eastAsia="Times New Roman"/>
          <w:color w:val="000000"/>
          <w:sz w:val="26"/>
          <w:szCs w:val="26"/>
        </w:rPr>
        <w:t xml:space="preserve"> электронный. - URL: </w:t>
      </w:r>
      <w:hyperlink r:id="rId23" w:history="1">
        <w:r w:rsidRPr="0070776E">
          <w:rPr>
            <w:rFonts w:eastAsia="Times New Roman"/>
            <w:color w:val="0563C1" w:themeColor="hyperlink"/>
            <w:sz w:val="26"/>
            <w:szCs w:val="26"/>
            <w:u w:val="single"/>
          </w:rPr>
          <w:t>https://znanium.com/catalog/document?id=374878</w:t>
        </w:r>
      </w:hyperlink>
    </w:p>
    <w:p w:rsidR="00D73DAD" w:rsidRPr="0070776E" w:rsidRDefault="00D73DAD" w:rsidP="00D73DAD">
      <w:pPr>
        <w:numPr>
          <w:ilvl w:val="0"/>
          <w:numId w:val="41"/>
        </w:num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70776E">
        <w:rPr>
          <w:rFonts w:eastAsia="Times New Roman"/>
          <w:color w:val="000000"/>
          <w:sz w:val="26"/>
          <w:szCs w:val="26"/>
        </w:rPr>
        <w:t>Богомолова, И. В. Неорганическая химия: Учебное пособие / Богомолова И.В. - Москва</w:t>
      </w:r>
      <w:proofErr w:type="gramStart"/>
      <w:r w:rsidRPr="0070776E">
        <w:rPr>
          <w:rFonts w:eastAsia="Times New Roman"/>
          <w:color w:val="000000"/>
          <w:sz w:val="26"/>
          <w:szCs w:val="26"/>
        </w:rPr>
        <w:t xml:space="preserve"> :</w:t>
      </w:r>
      <w:proofErr w:type="gramEnd"/>
      <w:r w:rsidRPr="0070776E">
        <w:rPr>
          <w:rFonts w:eastAsia="Times New Roman"/>
          <w:color w:val="000000"/>
          <w:sz w:val="26"/>
          <w:szCs w:val="26"/>
        </w:rPr>
        <w:t xml:space="preserve"> Альфа-М, ИНФРА-М, 2016. - 336 с. (</w:t>
      </w:r>
      <w:proofErr w:type="spellStart"/>
      <w:r w:rsidRPr="0070776E">
        <w:rPr>
          <w:rFonts w:eastAsia="Times New Roman"/>
          <w:color w:val="000000"/>
          <w:sz w:val="26"/>
          <w:szCs w:val="26"/>
        </w:rPr>
        <w:t>ПРОФИль</w:t>
      </w:r>
      <w:proofErr w:type="spellEnd"/>
      <w:r w:rsidRPr="0070776E">
        <w:rPr>
          <w:rFonts w:eastAsia="Times New Roman"/>
          <w:color w:val="000000"/>
          <w:sz w:val="26"/>
          <w:szCs w:val="26"/>
        </w:rPr>
        <w:t>) ISBN 978-5-98281-187-5. - Текст</w:t>
      </w:r>
      <w:proofErr w:type="gramStart"/>
      <w:r w:rsidRPr="0070776E">
        <w:rPr>
          <w:rFonts w:eastAsia="Times New Roman"/>
          <w:color w:val="000000"/>
          <w:sz w:val="26"/>
          <w:szCs w:val="26"/>
        </w:rPr>
        <w:t xml:space="preserve"> :</w:t>
      </w:r>
      <w:proofErr w:type="gramEnd"/>
      <w:r w:rsidRPr="0070776E">
        <w:rPr>
          <w:rFonts w:eastAsia="Times New Roman"/>
          <w:color w:val="000000"/>
          <w:sz w:val="26"/>
          <w:szCs w:val="26"/>
        </w:rPr>
        <w:t xml:space="preserve"> электронный. - URL: </w:t>
      </w:r>
      <w:hyperlink r:id="rId24" w:history="1">
        <w:r w:rsidRPr="0070776E">
          <w:rPr>
            <w:rFonts w:eastAsia="Times New Roman"/>
            <w:color w:val="0563C1" w:themeColor="hyperlink"/>
            <w:sz w:val="26"/>
            <w:szCs w:val="26"/>
            <w:u w:val="single"/>
          </w:rPr>
          <w:t>https://znanium.com/catalog/document?id=254654</w:t>
        </w:r>
      </w:hyperlink>
    </w:p>
    <w:p w:rsidR="00D73DAD" w:rsidRPr="0070776E" w:rsidRDefault="00D73DAD" w:rsidP="00D73DAD">
      <w:pPr>
        <w:numPr>
          <w:ilvl w:val="0"/>
          <w:numId w:val="41"/>
        </w:num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proofErr w:type="spellStart"/>
      <w:r w:rsidRPr="0070776E">
        <w:rPr>
          <w:rFonts w:eastAsia="Times New Roman"/>
          <w:color w:val="000000"/>
          <w:sz w:val="26"/>
          <w:szCs w:val="26"/>
        </w:rPr>
        <w:t>Жебентяев</w:t>
      </w:r>
      <w:proofErr w:type="spellEnd"/>
      <w:r w:rsidRPr="0070776E">
        <w:rPr>
          <w:rFonts w:eastAsia="Times New Roman"/>
          <w:color w:val="000000"/>
          <w:sz w:val="26"/>
          <w:szCs w:val="26"/>
        </w:rPr>
        <w:t>, А. И. Аналитическая химия. Химические методы анализа</w:t>
      </w:r>
      <w:proofErr w:type="gramStart"/>
      <w:r w:rsidRPr="0070776E">
        <w:rPr>
          <w:rFonts w:eastAsia="Times New Roman"/>
          <w:color w:val="000000"/>
          <w:sz w:val="26"/>
          <w:szCs w:val="26"/>
        </w:rPr>
        <w:t xml:space="preserve"> :</w:t>
      </w:r>
      <w:proofErr w:type="gramEnd"/>
      <w:r w:rsidRPr="0070776E">
        <w:rPr>
          <w:rFonts w:eastAsia="Times New Roman"/>
          <w:color w:val="000000"/>
          <w:sz w:val="26"/>
          <w:szCs w:val="26"/>
        </w:rPr>
        <w:t xml:space="preserve"> учебное пособие / А.И. </w:t>
      </w:r>
      <w:proofErr w:type="spellStart"/>
      <w:r w:rsidRPr="0070776E">
        <w:rPr>
          <w:rFonts w:eastAsia="Times New Roman"/>
          <w:color w:val="000000"/>
          <w:sz w:val="26"/>
          <w:szCs w:val="26"/>
        </w:rPr>
        <w:t>Жебентяев</w:t>
      </w:r>
      <w:proofErr w:type="spellEnd"/>
      <w:r w:rsidRPr="0070776E">
        <w:rPr>
          <w:rFonts w:eastAsia="Times New Roman"/>
          <w:color w:val="000000"/>
          <w:sz w:val="26"/>
          <w:szCs w:val="26"/>
        </w:rPr>
        <w:t xml:space="preserve">, А.К. Жерносек, И.Е. </w:t>
      </w:r>
      <w:proofErr w:type="spellStart"/>
      <w:r w:rsidRPr="0070776E">
        <w:rPr>
          <w:rFonts w:eastAsia="Times New Roman"/>
          <w:color w:val="000000"/>
          <w:sz w:val="26"/>
          <w:szCs w:val="26"/>
        </w:rPr>
        <w:t>Талуть</w:t>
      </w:r>
      <w:proofErr w:type="spellEnd"/>
      <w:r w:rsidRPr="0070776E">
        <w:rPr>
          <w:rFonts w:eastAsia="Times New Roman"/>
          <w:color w:val="000000"/>
          <w:sz w:val="26"/>
          <w:szCs w:val="26"/>
        </w:rPr>
        <w:t>. — 2-е изд. — Минск : Новое знание</w:t>
      </w:r>
      <w:proofErr w:type="gramStart"/>
      <w:r w:rsidRPr="0070776E">
        <w:rPr>
          <w:rFonts w:eastAsia="Times New Roman"/>
          <w:color w:val="000000"/>
          <w:sz w:val="26"/>
          <w:szCs w:val="26"/>
        </w:rPr>
        <w:t xml:space="preserve"> ;</w:t>
      </w:r>
      <w:proofErr w:type="gramEnd"/>
      <w:r w:rsidRPr="0070776E">
        <w:rPr>
          <w:rFonts w:eastAsia="Times New Roman"/>
          <w:color w:val="000000"/>
          <w:sz w:val="26"/>
          <w:szCs w:val="26"/>
        </w:rPr>
        <w:t xml:space="preserve"> Москва : </w:t>
      </w:r>
      <w:proofErr w:type="gramStart"/>
      <w:r w:rsidRPr="0070776E">
        <w:rPr>
          <w:rFonts w:eastAsia="Times New Roman"/>
          <w:color w:val="000000"/>
          <w:sz w:val="26"/>
          <w:szCs w:val="26"/>
        </w:rPr>
        <w:t>ИНФРА-М, 2020. — 542 с. — (Высшее образование:</w:t>
      </w:r>
      <w:proofErr w:type="gramEnd"/>
      <w:r w:rsidRPr="0070776E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70776E">
        <w:rPr>
          <w:rFonts w:eastAsia="Times New Roman"/>
          <w:color w:val="000000"/>
          <w:sz w:val="26"/>
          <w:szCs w:val="26"/>
        </w:rPr>
        <w:t>Бакалавриат</w:t>
      </w:r>
      <w:proofErr w:type="spellEnd"/>
      <w:r w:rsidRPr="0070776E">
        <w:rPr>
          <w:rFonts w:eastAsia="Times New Roman"/>
          <w:color w:val="000000"/>
          <w:sz w:val="26"/>
          <w:szCs w:val="26"/>
        </w:rPr>
        <w:t>). - ISBN 978-5-16-004685-3. - Текст</w:t>
      </w:r>
      <w:proofErr w:type="gramStart"/>
      <w:r w:rsidRPr="0070776E">
        <w:rPr>
          <w:rFonts w:eastAsia="Times New Roman"/>
          <w:color w:val="000000"/>
          <w:sz w:val="26"/>
          <w:szCs w:val="26"/>
        </w:rPr>
        <w:t xml:space="preserve"> :</w:t>
      </w:r>
      <w:proofErr w:type="gramEnd"/>
      <w:r w:rsidRPr="0070776E">
        <w:rPr>
          <w:rFonts w:eastAsia="Times New Roman"/>
          <w:color w:val="000000"/>
          <w:sz w:val="26"/>
          <w:szCs w:val="26"/>
        </w:rPr>
        <w:t xml:space="preserve"> электронный. - URL: </w:t>
      </w:r>
      <w:hyperlink r:id="rId25" w:history="1">
        <w:r w:rsidRPr="0070776E">
          <w:rPr>
            <w:rFonts w:eastAsia="Times New Roman"/>
            <w:color w:val="0563C1" w:themeColor="hyperlink"/>
            <w:sz w:val="26"/>
            <w:szCs w:val="26"/>
            <w:u w:val="single"/>
          </w:rPr>
          <w:t>https://znanium.com/catalog/document?id=357751</w:t>
        </w:r>
      </w:hyperlink>
    </w:p>
    <w:p w:rsidR="00D73DAD" w:rsidRPr="0070776E" w:rsidRDefault="00D73DAD" w:rsidP="00D73DAD">
      <w:pPr>
        <w:suppressAutoHyphens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70776E">
        <w:rPr>
          <w:rFonts w:eastAsia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:rsidR="00D73DAD" w:rsidRPr="0070776E" w:rsidRDefault="00D73DAD" w:rsidP="00D73DAD">
      <w:pPr>
        <w:numPr>
          <w:ilvl w:val="0"/>
          <w:numId w:val="42"/>
        </w:numPr>
        <w:suppressAutoHyphens/>
        <w:ind w:left="0" w:firstLine="0"/>
        <w:contextualSpacing/>
        <w:jc w:val="both"/>
        <w:rPr>
          <w:rFonts w:eastAsia="Times New Roman"/>
          <w:sz w:val="26"/>
          <w:szCs w:val="26"/>
          <w:lang w:eastAsia="ar-SA"/>
        </w:rPr>
      </w:pPr>
      <w:r w:rsidRPr="0070776E">
        <w:rPr>
          <w:rFonts w:eastAsia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70776E">
        <w:rPr>
          <w:rFonts w:eastAsia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70776E">
        <w:rPr>
          <w:rFonts w:eastAsia="Times New Roman"/>
          <w:b/>
          <w:bCs/>
          <w:sz w:val="26"/>
          <w:szCs w:val="26"/>
          <w:lang w:eastAsia="ar-SA"/>
        </w:rPr>
        <w:t>Znanium</w:t>
      </w:r>
      <w:proofErr w:type="spellEnd"/>
      <w:r w:rsidRPr="0070776E">
        <w:rPr>
          <w:rFonts w:eastAsia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70776E">
        <w:rPr>
          <w:rFonts w:eastAsia="Times New Roman"/>
          <w:b/>
          <w:bCs/>
          <w:sz w:val="26"/>
          <w:szCs w:val="26"/>
          <w:lang w:eastAsia="ar-SA"/>
        </w:rPr>
        <w:t>com</w:t>
      </w:r>
      <w:proofErr w:type="spellEnd"/>
      <w:r w:rsidRPr="0070776E">
        <w:rPr>
          <w:rFonts w:eastAsia="Times New Roman"/>
          <w:b/>
          <w:bCs/>
          <w:sz w:val="26"/>
          <w:szCs w:val="26"/>
          <w:lang w:eastAsia="ar-SA"/>
        </w:rPr>
        <w:t>.</w:t>
      </w:r>
    </w:p>
    <w:p w:rsidR="00D73DAD" w:rsidRPr="0070776E" w:rsidRDefault="00D73DAD" w:rsidP="00D73DAD">
      <w:pPr>
        <w:numPr>
          <w:ilvl w:val="0"/>
          <w:numId w:val="42"/>
        </w:numPr>
        <w:suppressAutoHyphens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70776E">
        <w:rPr>
          <w:rFonts w:eastAsia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:rsidR="00D73DAD" w:rsidRPr="0070776E" w:rsidRDefault="00D73DAD" w:rsidP="00D73DAD">
      <w:pPr>
        <w:numPr>
          <w:ilvl w:val="0"/>
          <w:numId w:val="42"/>
        </w:numPr>
        <w:suppressAutoHyphens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proofErr w:type="spellStart"/>
      <w:r w:rsidRPr="0070776E">
        <w:rPr>
          <w:rFonts w:eastAsia="Times New Roman"/>
          <w:sz w:val="26"/>
          <w:szCs w:val="26"/>
          <w:lang w:eastAsia="ar-SA"/>
        </w:rPr>
        <w:t>www</w:t>
      </w:r>
      <w:proofErr w:type="spellEnd"/>
      <w:r w:rsidRPr="0070776E">
        <w:rPr>
          <w:rFonts w:eastAsia="Times New Roman"/>
          <w:sz w:val="26"/>
          <w:szCs w:val="26"/>
          <w:lang w:eastAsia="ar-SA"/>
        </w:rPr>
        <w:t xml:space="preserve">. </w:t>
      </w:r>
      <w:proofErr w:type="spellStart"/>
      <w:r w:rsidRPr="0070776E">
        <w:rPr>
          <w:rFonts w:eastAsia="Times New Roman"/>
          <w:sz w:val="26"/>
          <w:szCs w:val="26"/>
          <w:lang w:eastAsia="ar-SA"/>
        </w:rPr>
        <w:t>interneturok</w:t>
      </w:r>
      <w:proofErr w:type="spellEnd"/>
      <w:r w:rsidRPr="0070776E">
        <w:rPr>
          <w:rFonts w:eastAsia="Times New Roman"/>
          <w:sz w:val="26"/>
          <w:szCs w:val="26"/>
          <w:lang w:eastAsia="ar-SA"/>
        </w:rPr>
        <w:t xml:space="preserve">. </w:t>
      </w:r>
      <w:proofErr w:type="spellStart"/>
      <w:r w:rsidRPr="0070776E">
        <w:rPr>
          <w:rFonts w:eastAsia="Times New Roman"/>
          <w:sz w:val="26"/>
          <w:szCs w:val="26"/>
          <w:lang w:eastAsia="ar-SA"/>
        </w:rPr>
        <w:t>ru</w:t>
      </w:r>
      <w:proofErr w:type="spellEnd"/>
      <w:r w:rsidRPr="0070776E">
        <w:rPr>
          <w:rFonts w:eastAsia="Times New Roman"/>
          <w:sz w:val="26"/>
          <w:szCs w:val="26"/>
          <w:lang w:eastAsia="ar-SA"/>
        </w:rPr>
        <w:t xml:space="preserve"> («</w:t>
      </w:r>
      <w:proofErr w:type="spellStart"/>
      <w:r w:rsidRPr="0070776E">
        <w:rPr>
          <w:rFonts w:eastAsia="Times New Roman"/>
          <w:sz w:val="26"/>
          <w:szCs w:val="26"/>
          <w:lang w:eastAsia="ar-SA"/>
        </w:rPr>
        <w:t>Видеоуроки</w:t>
      </w:r>
      <w:proofErr w:type="spellEnd"/>
      <w:r w:rsidRPr="0070776E">
        <w:rPr>
          <w:rFonts w:eastAsia="Times New Roman"/>
          <w:sz w:val="26"/>
          <w:szCs w:val="26"/>
          <w:lang w:eastAsia="ar-SA"/>
        </w:rPr>
        <w:t xml:space="preserve"> по предметам школьной программы»).</w:t>
      </w:r>
    </w:p>
    <w:p w:rsidR="00D73DAD" w:rsidRPr="0070776E" w:rsidRDefault="00D73DAD" w:rsidP="00D73DAD">
      <w:pPr>
        <w:numPr>
          <w:ilvl w:val="0"/>
          <w:numId w:val="42"/>
        </w:numPr>
        <w:suppressAutoHyphens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proofErr w:type="spellStart"/>
      <w:r w:rsidRPr="0070776E">
        <w:rPr>
          <w:rFonts w:eastAsia="Times New Roman"/>
          <w:sz w:val="26"/>
          <w:szCs w:val="26"/>
          <w:lang w:eastAsia="ar-SA"/>
        </w:rPr>
        <w:t>www</w:t>
      </w:r>
      <w:proofErr w:type="spellEnd"/>
      <w:r w:rsidRPr="0070776E">
        <w:rPr>
          <w:rFonts w:eastAsia="Times New Roman"/>
          <w:sz w:val="26"/>
          <w:szCs w:val="26"/>
          <w:lang w:eastAsia="ar-SA"/>
        </w:rPr>
        <w:t xml:space="preserve">. </w:t>
      </w:r>
      <w:proofErr w:type="spellStart"/>
      <w:r w:rsidRPr="0070776E">
        <w:rPr>
          <w:rFonts w:eastAsia="Times New Roman"/>
          <w:sz w:val="26"/>
          <w:szCs w:val="26"/>
          <w:lang w:eastAsia="ar-SA"/>
        </w:rPr>
        <w:t>biology</w:t>
      </w:r>
      <w:proofErr w:type="spellEnd"/>
      <w:r w:rsidRPr="0070776E">
        <w:rPr>
          <w:rFonts w:eastAsia="Times New Roman"/>
          <w:sz w:val="26"/>
          <w:szCs w:val="26"/>
          <w:lang w:eastAsia="ar-SA"/>
        </w:rPr>
        <w:t xml:space="preserve">. </w:t>
      </w:r>
      <w:proofErr w:type="spellStart"/>
      <w:r w:rsidRPr="0070776E">
        <w:rPr>
          <w:rFonts w:eastAsia="Times New Roman"/>
          <w:sz w:val="26"/>
          <w:szCs w:val="26"/>
          <w:lang w:eastAsia="ar-SA"/>
        </w:rPr>
        <w:t>asvu</w:t>
      </w:r>
      <w:proofErr w:type="spellEnd"/>
      <w:r w:rsidRPr="0070776E">
        <w:rPr>
          <w:rFonts w:eastAsia="Times New Roman"/>
          <w:sz w:val="26"/>
          <w:szCs w:val="26"/>
          <w:lang w:eastAsia="ar-SA"/>
        </w:rPr>
        <w:t xml:space="preserve">. </w:t>
      </w:r>
      <w:proofErr w:type="spellStart"/>
      <w:r w:rsidRPr="0070776E">
        <w:rPr>
          <w:rFonts w:eastAsia="Times New Roman"/>
          <w:sz w:val="26"/>
          <w:szCs w:val="26"/>
          <w:lang w:eastAsia="ar-SA"/>
        </w:rPr>
        <w:t>ru</w:t>
      </w:r>
      <w:proofErr w:type="spellEnd"/>
      <w:r w:rsidRPr="0070776E">
        <w:rPr>
          <w:rFonts w:eastAsia="Times New Roman"/>
          <w:sz w:val="26"/>
          <w:szCs w:val="26"/>
          <w:lang w:eastAsia="ar-SA"/>
        </w:rPr>
        <w:t xml:space="preserve"> (Вся биология. Современная биология, статьи, новости, библиотека). </w:t>
      </w:r>
    </w:p>
    <w:p w:rsidR="00D73DAD" w:rsidRPr="0070776E" w:rsidRDefault="00D73DAD" w:rsidP="00D73DAD">
      <w:pPr>
        <w:numPr>
          <w:ilvl w:val="0"/>
          <w:numId w:val="42"/>
        </w:numPr>
        <w:suppressAutoHyphens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70776E">
        <w:rPr>
          <w:rFonts w:eastAsia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:rsidR="00D73DAD" w:rsidRDefault="00D73DAD" w:rsidP="00D73DAD">
      <w:pPr>
        <w:suppressAutoHyphens/>
        <w:ind w:right="584"/>
        <w:rPr>
          <w:rFonts w:eastAsia="Times New Roman"/>
          <w:b/>
          <w:bCs/>
          <w:sz w:val="26"/>
          <w:szCs w:val="26"/>
          <w:u w:val="single"/>
          <w:lang w:eastAsia="ar-SA"/>
        </w:rPr>
      </w:pPr>
    </w:p>
    <w:p w:rsidR="00D73DAD" w:rsidRDefault="00D73DAD" w:rsidP="00D73DAD">
      <w:pPr>
        <w:suppressAutoHyphens/>
        <w:ind w:right="584"/>
        <w:rPr>
          <w:rFonts w:eastAsia="Times New Roman"/>
          <w:b/>
          <w:bCs/>
          <w:sz w:val="26"/>
          <w:szCs w:val="26"/>
          <w:u w:val="single"/>
          <w:lang w:eastAsia="ar-SA"/>
        </w:rPr>
      </w:pPr>
    </w:p>
    <w:p w:rsidR="00D73DAD" w:rsidRDefault="00D73DAD" w:rsidP="00D73DAD">
      <w:pPr>
        <w:suppressAutoHyphens/>
        <w:ind w:right="584"/>
        <w:rPr>
          <w:rFonts w:eastAsia="Times New Roman"/>
          <w:b/>
          <w:bCs/>
          <w:sz w:val="26"/>
          <w:szCs w:val="26"/>
          <w:u w:val="single"/>
          <w:lang w:eastAsia="ar-SA"/>
        </w:rPr>
      </w:pPr>
    </w:p>
    <w:p w:rsidR="00D73DAD" w:rsidRPr="0070776E" w:rsidRDefault="00D73DAD" w:rsidP="00D73DAD">
      <w:pPr>
        <w:suppressAutoHyphens/>
        <w:ind w:right="584"/>
        <w:rPr>
          <w:rFonts w:eastAsia="Times New Roman"/>
          <w:sz w:val="26"/>
          <w:szCs w:val="26"/>
          <w:lang w:eastAsia="ar-SA"/>
        </w:rPr>
      </w:pPr>
      <w:r w:rsidRPr="0070776E">
        <w:rPr>
          <w:rFonts w:eastAsia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70776E">
        <w:rPr>
          <w:rFonts w:eastAsia="Times New Roman"/>
          <w:sz w:val="26"/>
          <w:szCs w:val="26"/>
          <w:lang w:eastAsia="ar-SA"/>
        </w:rPr>
        <w:t xml:space="preserve">: </w:t>
      </w:r>
    </w:p>
    <w:p w:rsidR="00D73DAD" w:rsidRPr="0070776E" w:rsidRDefault="00D73DAD" w:rsidP="00D73DAD">
      <w:pPr>
        <w:numPr>
          <w:ilvl w:val="0"/>
          <w:numId w:val="43"/>
        </w:numPr>
        <w:suppressAutoHyphens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proofErr w:type="spellStart"/>
      <w:r w:rsidRPr="0070776E">
        <w:rPr>
          <w:rFonts w:eastAsia="Times New Roman"/>
          <w:sz w:val="26"/>
          <w:szCs w:val="26"/>
          <w:lang w:eastAsia="ar-SA"/>
        </w:rPr>
        <w:t>Skype</w:t>
      </w:r>
      <w:proofErr w:type="spellEnd"/>
      <w:r w:rsidRPr="0070776E">
        <w:rPr>
          <w:rFonts w:eastAsia="Times New Roman"/>
          <w:sz w:val="26"/>
          <w:szCs w:val="26"/>
          <w:lang w:eastAsia="ar-SA"/>
        </w:rPr>
        <w:t xml:space="preserve"> (режим доступа: https://www.skype.com/) </w:t>
      </w:r>
    </w:p>
    <w:p w:rsidR="00D73DAD" w:rsidRPr="0070776E" w:rsidRDefault="00D73DAD" w:rsidP="00D73DAD">
      <w:pPr>
        <w:numPr>
          <w:ilvl w:val="0"/>
          <w:numId w:val="43"/>
        </w:numPr>
        <w:suppressAutoHyphens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proofErr w:type="spellStart"/>
      <w:r w:rsidRPr="0070776E">
        <w:rPr>
          <w:rFonts w:eastAsia="Times New Roman"/>
          <w:sz w:val="26"/>
          <w:szCs w:val="26"/>
          <w:lang w:eastAsia="ar-SA"/>
        </w:rPr>
        <w:t>Zoom</w:t>
      </w:r>
      <w:proofErr w:type="spellEnd"/>
      <w:r w:rsidRPr="0070776E">
        <w:rPr>
          <w:rFonts w:eastAsia="Times New Roman"/>
          <w:sz w:val="26"/>
          <w:szCs w:val="26"/>
          <w:lang w:eastAsia="ar-SA"/>
        </w:rPr>
        <w:t xml:space="preserve"> (режим доступа: </w:t>
      </w:r>
      <w:hyperlink r:id="rId26" w:history="1">
        <w:r w:rsidRPr="0070776E">
          <w:rPr>
            <w:rFonts w:eastAsia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70776E">
        <w:rPr>
          <w:rFonts w:eastAsia="Times New Roman"/>
          <w:sz w:val="26"/>
          <w:szCs w:val="26"/>
          <w:lang w:eastAsia="ar-SA"/>
        </w:rPr>
        <w:t>)</w:t>
      </w:r>
    </w:p>
    <w:p w:rsidR="00D73DAD" w:rsidRPr="0070776E" w:rsidRDefault="00D73DAD" w:rsidP="00D73DAD">
      <w:pPr>
        <w:numPr>
          <w:ilvl w:val="0"/>
          <w:numId w:val="43"/>
        </w:numPr>
        <w:suppressAutoHyphens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70776E">
        <w:rPr>
          <w:rFonts w:eastAsia="Times New Roman"/>
          <w:sz w:val="26"/>
          <w:szCs w:val="26"/>
          <w:lang w:eastAsia="ar-SA"/>
        </w:rPr>
        <w:t>https://disk.yandex.ru</w:t>
      </w:r>
    </w:p>
    <w:p w:rsidR="00D73DAD" w:rsidRDefault="00D73DAD" w:rsidP="00D73DAD">
      <w:pPr>
        <w:rPr>
          <w:sz w:val="28"/>
          <w:szCs w:val="28"/>
        </w:rPr>
      </w:pPr>
    </w:p>
    <w:p w:rsidR="00D73DAD" w:rsidRDefault="00D73DAD" w:rsidP="00D73DAD">
      <w:pPr>
        <w:rPr>
          <w:sz w:val="28"/>
          <w:szCs w:val="28"/>
        </w:rPr>
      </w:pPr>
    </w:p>
    <w:p w:rsidR="000C56F7" w:rsidRPr="000571F3" w:rsidRDefault="000C56F7" w:rsidP="000C56F7">
      <w:pPr>
        <w:ind w:left="-426" w:hanging="425"/>
        <w:rPr>
          <w:sz w:val="26"/>
          <w:szCs w:val="26"/>
        </w:rPr>
      </w:pPr>
    </w:p>
    <w:p w:rsidR="000C56F7" w:rsidRPr="000571F3" w:rsidRDefault="000C56F7" w:rsidP="000C56F7">
      <w:pPr>
        <w:ind w:left="-426" w:hanging="425"/>
        <w:rPr>
          <w:sz w:val="26"/>
          <w:szCs w:val="26"/>
        </w:rPr>
      </w:pPr>
    </w:p>
    <w:p w:rsidR="000C56F7" w:rsidRPr="000571F3" w:rsidRDefault="000C56F7" w:rsidP="000C56F7">
      <w:pPr>
        <w:ind w:left="-426" w:hanging="425"/>
        <w:rPr>
          <w:sz w:val="26"/>
          <w:szCs w:val="26"/>
        </w:rPr>
      </w:pPr>
    </w:p>
    <w:p w:rsidR="000C56F7" w:rsidRPr="000571F3" w:rsidRDefault="000C56F7" w:rsidP="000C56F7">
      <w:pPr>
        <w:ind w:left="-426" w:hanging="425"/>
        <w:rPr>
          <w:sz w:val="26"/>
          <w:szCs w:val="26"/>
        </w:rPr>
      </w:pPr>
    </w:p>
    <w:p w:rsidR="000C56F7" w:rsidRPr="000571F3" w:rsidRDefault="000C56F7" w:rsidP="000C56F7">
      <w:pPr>
        <w:ind w:left="-426" w:hanging="425"/>
        <w:rPr>
          <w:sz w:val="26"/>
          <w:szCs w:val="26"/>
        </w:rPr>
      </w:pPr>
    </w:p>
    <w:p w:rsidR="000C56F7" w:rsidRPr="000571F3" w:rsidRDefault="000C56F7" w:rsidP="000C56F7">
      <w:pPr>
        <w:ind w:left="-426" w:hanging="425"/>
        <w:rPr>
          <w:sz w:val="26"/>
          <w:szCs w:val="26"/>
        </w:rPr>
      </w:pPr>
    </w:p>
    <w:p w:rsidR="000C56F7" w:rsidRPr="000571F3" w:rsidRDefault="000C56F7" w:rsidP="000C56F7">
      <w:pPr>
        <w:ind w:left="-426" w:hanging="425"/>
        <w:rPr>
          <w:sz w:val="26"/>
          <w:szCs w:val="26"/>
        </w:rPr>
      </w:pPr>
    </w:p>
    <w:p w:rsidR="000C56F7" w:rsidRPr="000571F3" w:rsidRDefault="000C56F7" w:rsidP="000C56F7">
      <w:pPr>
        <w:ind w:left="-426" w:hanging="425"/>
        <w:rPr>
          <w:sz w:val="26"/>
          <w:szCs w:val="26"/>
        </w:rPr>
      </w:pPr>
    </w:p>
    <w:p w:rsidR="000C56F7" w:rsidRPr="000571F3" w:rsidRDefault="000C56F7" w:rsidP="000C56F7">
      <w:pPr>
        <w:tabs>
          <w:tab w:val="left" w:pos="3405"/>
        </w:tabs>
        <w:jc w:val="right"/>
        <w:rPr>
          <w:sz w:val="26"/>
          <w:szCs w:val="26"/>
        </w:rPr>
      </w:pPr>
      <w:r w:rsidRPr="000571F3">
        <w:rPr>
          <w:sz w:val="26"/>
          <w:szCs w:val="26"/>
        </w:rPr>
        <w:t>Приложение 1</w:t>
      </w:r>
    </w:p>
    <w:p w:rsidR="000C56F7" w:rsidRPr="000571F3" w:rsidRDefault="000C56F7" w:rsidP="000C56F7">
      <w:pPr>
        <w:tabs>
          <w:tab w:val="left" w:pos="3405"/>
        </w:tabs>
        <w:jc w:val="right"/>
        <w:rPr>
          <w:sz w:val="26"/>
          <w:szCs w:val="26"/>
        </w:rPr>
      </w:pPr>
      <w:r w:rsidRPr="000571F3">
        <w:rPr>
          <w:sz w:val="26"/>
          <w:szCs w:val="26"/>
        </w:rPr>
        <w:t>Титульный лист реферата.</w:t>
      </w:r>
    </w:p>
    <w:p w:rsidR="000C56F7" w:rsidRPr="000571F3" w:rsidRDefault="000C56F7" w:rsidP="000C56F7">
      <w:pPr>
        <w:jc w:val="center"/>
        <w:rPr>
          <w:b/>
          <w:sz w:val="26"/>
          <w:szCs w:val="26"/>
        </w:rPr>
      </w:pPr>
      <w:r w:rsidRPr="000571F3">
        <w:rPr>
          <w:b/>
          <w:sz w:val="26"/>
          <w:szCs w:val="26"/>
        </w:rPr>
        <w:t>Министерство   образования и науки Республики Татарстан</w:t>
      </w:r>
    </w:p>
    <w:p w:rsidR="000C56F7" w:rsidRPr="000571F3" w:rsidRDefault="000C56F7" w:rsidP="000C56F7">
      <w:pPr>
        <w:jc w:val="center"/>
        <w:rPr>
          <w:b/>
          <w:sz w:val="26"/>
          <w:szCs w:val="26"/>
        </w:rPr>
      </w:pPr>
      <w:r w:rsidRPr="000571F3">
        <w:rPr>
          <w:b/>
          <w:sz w:val="26"/>
          <w:szCs w:val="26"/>
        </w:rPr>
        <w:t>ГАПОУ «Казанский политехнический колледж»</w:t>
      </w: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center"/>
        <w:rPr>
          <w:b/>
          <w:sz w:val="26"/>
          <w:szCs w:val="26"/>
        </w:rPr>
      </w:pPr>
      <w:r w:rsidRPr="000571F3">
        <w:rPr>
          <w:b/>
          <w:sz w:val="26"/>
          <w:szCs w:val="26"/>
        </w:rPr>
        <w:t>Реферат</w:t>
      </w:r>
    </w:p>
    <w:p w:rsidR="000C56F7" w:rsidRPr="000571F3" w:rsidRDefault="000C56F7" w:rsidP="000C56F7">
      <w:pPr>
        <w:jc w:val="center"/>
        <w:rPr>
          <w:sz w:val="26"/>
          <w:szCs w:val="26"/>
        </w:rPr>
      </w:pPr>
      <w:r w:rsidRPr="000571F3">
        <w:rPr>
          <w:sz w:val="26"/>
          <w:szCs w:val="26"/>
        </w:rPr>
        <w:t>по дисциплине _______________________________________</w:t>
      </w:r>
    </w:p>
    <w:p w:rsidR="000C56F7" w:rsidRPr="000571F3" w:rsidRDefault="000C56F7" w:rsidP="000C56F7">
      <w:pPr>
        <w:jc w:val="center"/>
        <w:rPr>
          <w:sz w:val="26"/>
          <w:szCs w:val="26"/>
        </w:rPr>
      </w:pPr>
      <w:r w:rsidRPr="000571F3">
        <w:rPr>
          <w:sz w:val="26"/>
          <w:szCs w:val="26"/>
        </w:rPr>
        <w:t xml:space="preserve">Тема: </w:t>
      </w:r>
      <w:r w:rsidRPr="000571F3">
        <w:rPr>
          <w:color w:val="000000"/>
          <w:spacing w:val="1"/>
          <w:sz w:val="26"/>
          <w:szCs w:val="26"/>
        </w:rPr>
        <w:t>____________________________________________________</w:t>
      </w: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ind w:left="4962"/>
        <w:rPr>
          <w:sz w:val="26"/>
          <w:szCs w:val="26"/>
        </w:rPr>
      </w:pPr>
      <w:r w:rsidRPr="000571F3">
        <w:rPr>
          <w:sz w:val="26"/>
          <w:szCs w:val="26"/>
        </w:rPr>
        <w:t xml:space="preserve">Выполнил: обучающийся __курса, </w:t>
      </w:r>
    </w:p>
    <w:p w:rsidR="000C56F7" w:rsidRPr="000571F3" w:rsidRDefault="000C56F7" w:rsidP="000C56F7">
      <w:pPr>
        <w:ind w:left="4962"/>
        <w:rPr>
          <w:sz w:val="26"/>
          <w:szCs w:val="26"/>
        </w:rPr>
      </w:pPr>
      <w:r w:rsidRPr="000571F3">
        <w:rPr>
          <w:sz w:val="26"/>
          <w:szCs w:val="26"/>
        </w:rPr>
        <w:t>Группы № ____, ФИО</w:t>
      </w:r>
    </w:p>
    <w:p w:rsidR="000C56F7" w:rsidRPr="000571F3" w:rsidRDefault="000C56F7" w:rsidP="000C56F7">
      <w:pPr>
        <w:tabs>
          <w:tab w:val="left" w:pos="5655"/>
        </w:tabs>
        <w:ind w:left="4962"/>
        <w:rPr>
          <w:sz w:val="26"/>
          <w:szCs w:val="26"/>
        </w:rPr>
      </w:pPr>
      <w:r w:rsidRPr="000571F3">
        <w:rPr>
          <w:sz w:val="26"/>
          <w:szCs w:val="26"/>
        </w:rPr>
        <w:t>Проверил:</w:t>
      </w:r>
    </w:p>
    <w:p w:rsidR="000C56F7" w:rsidRPr="000571F3" w:rsidRDefault="000C56F7" w:rsidP="000C56F7">
      <w:pPr>
        <w:ind w:left="4962"/>
        <w:rPr>
          <w:sz w:val="26"/>
          <w:szCs w:val="26"/>
        </w:rPr>
      </w:pPr>
      <w:r w:rsidRPr="000571F3">
        <w:rPr>
          <w:sz w:val="26"/>
          <w:szCs w:val="26"/>
        </w:rPr>
        <w:t xml:space="preserve">Преподаватель: ______ФИО </w:t>
      </w:r>
    </w:p>
    <w:p w:rsidR="000C56F7" w:rsidRPr="000571F3" w:rsidRDefault="000C56F7" w:rsidP="000C56F7">
      <w:pPr>
        <w:ind w:left="4962"/>
        <w:rPr>
          <w:sz w:val="26"/>
          <w:szCs w:val="26"/>
        </w:rPr>
      </w:pPr>
      <w:r w:rsidRPr="000571F3">
        <w:rPr>
          <w:sz w:val="26"/>
          <w:szCs w:val="26"/>
        </w:rPr>
        <w:t>___ (отметка)</w:t>
      </w:r>
    </w:p>
    <w:p w:rsidR="000C56F7" w:rsidRPr="000571F3" w:rsidRDefault="000C56F7" w:rsidP="000C56F7">
      <w:pPr>
        <w:tabs>
          <w:tab w:val="left" w:pos="6975"/>
        </w:tabs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both"/>
        <w:rPr>
          <w:sz w:val="26"/>
          <w:szCs w:val="26"/>
        </w:rPr>
      </w:pPr>
    </w:p>
    <w:p w:rsidR="000C56F7" w:rsidRPr="000571F3" w:rsidRDefault="000C56F7" w:rsidP="000C56F7">
      <w:pPr>
        <w:jc w:val="center"/>
        <w:rPr>
          <w:sz w:val="26"/>
          <w:szCs w:val="26"/>
        </w:rPr>
      </w:pPr>
      <w:r w:rsidRPr="000571F3">
        <w:rPr>
          <w:sz w:val="26"/>
          <w:szCs w:val="26"/>
        </w:rPr>
        <w:t>Казань, 2020 г.</w:t>
      </w: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p w:rsidR="0053482F" w:rsidRPr="00A55859" w:rsidRDefault="0053482F" w:rsidP="00DC0906">
      <w:pPr>
        <w:spacing w:line="200" w:lineRule="exact"/>
        <w:jc w:val="both"/>
        <w:rPr>
          <w:sz w:val="24"/>
          <w:szCs w:val="24"/>
        </w:rPr>
      </w:pPr>
    </w:p>
    <w:sectPr w:rsidR="0053482F" w:rsidRPr="00A55859" w:rsidSect="00134835">
      <w:pgSz w:w="11900" w:h="16838"/>
      <w:pgMar w:top="1125" w:right="846" w:bottom="418" w:left="1133" w:header="0" w:footer="0" w:gutter="0"/>
      <w:cols w:space="720" w:equalWidth="0">
        <w:col w:w="992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A10" w:rsidRDefault="001C4A10" w:rsidP="0083167C">
      <w:r>
        <w:separator/>
      </w:r>
    </w:p>
  </w:endnote>
  <w:endnote w:type="continuationSeparator" w:id="1">
    <w:p w:rsidR="001C4A10" w:rsidRDefault="001C4A10" w:rsidP="0083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8775531"/>
      <w:docPartObj>
        <w:docPartGallery w:val="Page Numbers (Bottom of Page)"/>
        <w:docPartUnique/>
      </w:docPartObj>
    </w:sdtPr>
    <w:sdtContent>
      <w:p w:rsidR="001C4A10" w:rsidRDefault="00134835">
        <w:pPr>
          <w:pStyle w:val="af0"/>
          <w:jc w:val="right"/>
        </w:pPr>
        <w:r>
          <w:fldChar w:fldCharType="begin"/>
        </w:r>
        <w:r w:rsidR="001C4A10">
          <w:instrText>PAGE   \* MERGEFORMAT</w:instrText>
        </w:r>
        <w:r>
          <w:fldChar w:fldCharType="separate"/>
        </w:r>
        <w:r w:rsidR="00DC2FF8">
          <w:rPr>
            <w:noProof/>
          </w:rPr>
          <w:t>35</w:t>
        </w:r>
        <w:r>
          <w:fldChar w:fldCharType="end"/>
        </w:r>
      </w:p>
    </w:sdtContent>
  </w:sdt>
  <w:p w:rsidR="001C4A10" w:rsidRDefault="001C4A1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A10" w:rsidRDefault="001C4A10" w:rsidP="0083167C">
      <w:r>
        <w:separator/>
      </w:r>
    </w:p>
  </w:footnote>
  <w:footnote w:type="continuationSeparator" w:id="1">
    <w:p w:rsidR="001C4A10" w:rsidRDefault="001C4A10" w:rsidP="00831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0000099"/>
    <w:multiLevelType w:val="hybridMultilevel"/>
    <w:tmpl w:val="4CEA169C"/>
    <w:lvl w:ilvl="0" w:tplc="BA561EEE">
      <w:start w:val="1"/>
      <w:numFmt w:val="bullet"/>
      <w:lvlText w:val="-"/>
      <w:lvlJc w:val="left"/>
    </w:lvl>
    <w:lvl w:ilvl="1" w:tplc="F0EA01EA">
      <w:numFmt w:val="decimal"/>
      <w:lvlText w:val=""/>
      <w:lvlJc w:val="left"/>
    </w:lvl>
    <w:lvl w:ilvl="2" w:tplc="DD3CF546">
      <w:numFmt w:val="decimal"/>
      <w:lvlText w:val=""/>
      <w:lvlJc w:val="left"/>
    </w:lvl>
    <w:lvl w:ilvl="3" w:tplc="4860D99E">
      <w:numFmt w:val="decimal"/>
      <w:lvlText w:val=""/>
      <w:lvlJc w:val="left"/>
    </w:lvl>
    <w:lvl w:ilvl="4" w:tplc="1E06520C">
      <w:numFmt w:val="decimal"/>
      <w:lvlText w:val=""/>
      <w:lvlJc w:val="left"/>
    </w:lvl>
    <w:lvl w:ilvl="5" w:tplc="FD2ABF20">
      <w:numFmt w:val="decimal"/>
      <w:lvlText w:val=""/>
      <w:lvlJc w:val="left"/>
    </w:lvl>
    <w:lvl w:ilvl="6" w:tplc="D5F6FBFE">
      <w:numFmt w:val="decimal"/>
      <w:lvlText w:val=""/>
      <w:lvlJc w:val="left"/>
    </w:lvl>
    <w:lvl w:ilvl="7" w:tplc="D458DDF4">
      <w:numFmt w:val="decimal"/>
      <w:lvlText w:val=""/>
      <w:lvlJc w:val="left"/>
    </w:lvl>
    <w:lvl w:ilvl="8" w:tplc="9A60EF22">
      <w:numFmt w:val="decimal"/>
      <w:lvlText w:val=""/>
      <w:lvlJc w:val="left"/>
    </w:lvl>
  </w:abstractNum>
  <w:abstractNum w:abstractNumId="3">
    <w:nsid w:val="00000124"/>
    <w:multiLevelType w:val="hybridMultilevel"/>
    <w:tmpl w:val="A3BE5336"/>
    <w:lvl w:ilvl="0" w:tplc="906055C2">
      <w:start w:val="1"/>
      <w:numFmt w:val="bullet"/>
      <w:lvlText w:val="-"/>
      <w:lvlJc w:val="left"/>
    </w:lvl>
    <w:lvl w:ilvl="1" w:tplc="8ACC3090">
      <w:numFmt w:val="decimal"/>
      <w:lvlText w:val=""/>
      <w:lvlJc w:val="left"/>
    </w:lvl>
    <w:lvl w:ilvl="2" w:tplc="69F09B9E">
      <w:numFmt w:val="decimal"/>
      <w:lvlText w:val=""/>
      <w:lvlJc w:val="left"/>
    </w:lvl>
    <w:lvl w:ilvl="3" w:tplc="9ABC93C2">
      <w:numFmt w:val="decimal"/>
      <w:lvlText w:val=""/>
      <w:lvlJc w:val="left"/>
    </w:lvl>
    <w:lvl w:ilvl="4" w:tplc="15D634D4">
      <w:numFmt w:val="decimal"/>
      <w:lvlText w:val=""/>
      <w:lvlJc w:val="left"/>
    </w:lvl>
    <w:lvl w:ilvl="5" w:tplc="039E4814">
      <w:numFmt w:val="decimal"/>
      <w:lvlText w:val=""/>
      <w:lvlJc w:val="left"/>
    </w:lvl>
    <w:lvl w:ilvl="6" w:tplc="A1D60CE4">
      <w:numFmt w:val="decimal"/>
      <w:lvlText w:val=""/>
      <w:lvlJc w:val="left"/>
    </w:lvl>
    <w:lvl w:ilvl="7" w:tplc="C35EA6C0">
      <w:numFmt w:val="decimal"/>
      <w:lvlText w:val=""/>
      <w:lvlJc w:val="left"/>
    </w:lvl>
    <w:lvl w:ilvl="8" w:tplc="918AEB24">
      <w:numFmt w:val="decimal"/>
      <w:lvlText w:val=""/>
      <w:lvlJc w:val="left"/>
    </w:lvl>
  </w:abstractNum>
  <w:abstractNum w:abstractNumId="4">
    <w:nsid w:val="0000074D"/>
    <w:multiLevelType w:val="hybridMultilevel"/>
    <w:tmpl w:val="3C609CD2"/>
    <w:lvl w:ilvl="0" w:tplc="9B3A6EEC">
      <w:start w:val="14"/>
      <w:numFmt w:val="decimal"/>
      <w:lvlText w:val="%1."/>
      <w:lvlJc w:val="left"/>
    </w:lvl>
    <w:lvl w:ilvl="1" w:tplc="D0E0AE86">
      <w:start w:val="1"/>
      <w:numFmt w:val="bullet"/>
      <w:lvlText w:val="В"/>
      <w:lvlJc w:val="left"/>
    </w:lvl>
    <w:lvl w:ilvl="2" w:tplc="F8020588">
      <w:numFmt w:val="decimal"/>
      <w:lvlText w:val=""/>
      <w:lvlJc w:val="left"/>
    </w:lvl>
    <w:lvl w:ilvl="3" w:tplc="AF4EF634">
      <w:numFmt w:val="decimal"/>
      <w:lvlText w:val=""/>
      <w:lvlJc w:val="left"/>
    </w:lvl>
    <w:lvl w:ilvl="4" w:tplc="D8B40322">
      <w:numFmt w:val="decimal"/>
      <w:lvlText w:val=""/>
      <w:lvlJc w:val="left"/>
    </w:lvl>
    <w:lvl w:ilvl="5" w:tplc="83D2927A">
      <w:numFmt w:val="decimal"/>
      <w:lvlText w:val=""/>
      <w:lvlJc w:val="left"/>
    </w:lvl>
    <w:lvl w:ilvl="6" w:tplc="F67E0874">
      <w:numFmt w:val="decimal"/>
      <w:lvlText w:val=""/>
      <w:lvlJc w:val="left"/>
    </w:lvl>
    <w:lvl w:ilvl="7" w:tplc="C4B4BF76">
      <w:numFmt w:val="decimal"/>
      <w:lvlText w:val=""/>
      <w:lvlJc w:val="left"/>
    </w:lvl>
    <w:lvl w:ilvl="8" w:tplc="B322AE74">
      <w:numFmt w:val="decimal"/>
      <w:lvlText w:val=""/>
      <w:lvlJc w:val="left"/>
    </w:lvl>
  </w:abstractNum>
  <w:abstractNum w:abstractNumId="5">
    <w:nsid w:val="00000F3E"/>
    <w:multiLevelType w:val="hybridMultilevel"/>
    <w:tmpl w:val="D5E8D360"/>
    <w:lvl w:ilvl="0" w:tplc="8B443130">
      <w:start w:val="1"/>
      <w:numFmt w:val="bullet"/>
      <w:lvlText w:val="-"/>
      <w:lvlJc w:val="left"/>
    </w:lvl>
    <w:lvl w:ilvl="1" w:tplc="8144878A">
      <w:numFmt w:val="decimal"/>
      <w:lvlText w:val=""/>
      <w:lvlJc w:val="left"/>
    </w:lvl>
    <w:lvl w:ilvl="2" w:tplc="55F631A6">
      <w:numFmt w:val="decimal"/>
      <w:lvlText w:val=""/>
      <w:lvlJc w:val="left"/>
    </w:lvl>
    <w:lvl w:ilvl="3" w:tplc="39A4CD96">
      <w:numFmt w:val="decimal"/>
      <w:lvlText w:val=""/>
      <w:lvlJc w:val="left"/>
    </w:lvl>
    <w:lvl w:ilvl="4" w:tplc="7A429BAE">
      <w:numFmt w:val="decimal"/>
      <w:lvlText w:val=""/>
      <w:lvlJc w:val="left"/>
    </w:lvl>
    <w:lvl w:ilvl="5" w:tplc="EFCAB0B6">
      <w:numFmt w:val="decimal"/>
      <w:lvlText w:val=""/>
      <w:lvlJc w:val="left"/>
    </w:lvl>
    <w:lvl w:ilvl="6" w:tplc="ED5EE352">
      <w:numFmt w:val="decimal"/>
      <w:lvlText w:val=""/>
      <w:lvlJc w:val="left"/>
    </w:lvl>
    <w:lvl w:ilvl="7" w:tplc="5E52CE2E">
      <w:numFmt w:val="decimal"/>
      <w:lvlText w:val=""/>
      <w:lvlJc w:val="left"/>
    </w:lvl>
    <w:lvl w:ilvl="8" w:tplc="776E1D24">
      <w:numFmt w:val="decimal"/>
      <w:lvlText w:val=""/>
      <w:lvlJc w:val="left"/>
    </w:lvl>
  </w:abstractNum>
  <w:abstractNum w:abstractNumId="6">
    <w:nsid w:val="00001547"/>
    <w:multiLevelType w:val="hybridMultilevel"/>
    <w:tmpl w:val="D27C6F6C"/>
    <w:lvl w:ilvl="0" w:tplc="DEAC1F36">
      <w:start w:val="1"/>
      <w:numFmt w:val="bullet"/>
      <w:lvlText w:val="«"/>
      <w:lvlJc w:val="left"/>
    </w:lvl>
    <w:lvl w:ilvl="1" w:tplc="C85CE3AC">
      <w:numFmt w:val="decimal"/>
      <w:lvlText w:val=""/>
      <w:lvlJc w:val="left"/>
    </w:lvl>
    <w:lvl w:ilvl="2" w:tplc="F79CDE26">
      <w:numFmt w:val="decimal"/>
      <w:lvlText w:val=""/>
      <w:lvlJc w:val="left"/>
    </w:lvl>
    <w:lvl w:ilvl="3" w:tplc="0974FBEC">
      <w:numFmt w:val="decimal"/>
      <w:lvlText w:val=""/>
      <w:lvlJc w:val="left"/>
    </w:lvl>
    <w:lvl w:ilvl="4" w:tplc="4B9E600C">
      <w:numFmt w:val="decimal"/>
      <w:lvlText w:val=""/>
      <w:lvlJc w:val="left"/>
    </w:lvl>
    <w:lvl w:ilvl="5" w:tplc="FF669AA6">
      <w:numFmt w:val="decimal"/>
      <w:lvlText w:val=""/>
      <w:lvlJc w:val="left"/>
    </w:lvl>
    <w:lvl w:ilvl="6" w:tplc="76ECB322">
      <w:numFmt w:val="decimal"/>
      <w:lvlText w:val=""/>
      <w:lvlJc w:val="left"/>
    </w:lvl>
    <w:lvl w:ilvl="7" w:tplc="C5C6C6D2">
      <w:numFmt w:val="decimal"/>
      <w:lvlText w:val=""/>
      <w:lvlJc w:val="left"/>
    </w:lvl>
    <w:lvl w:ilvl="8" w:tplc="F0429ABC">
      <w:numFmt w:val="decimal"/>
      <w:lvlText w:val=""/>
      <w:lvlJc w:val="left"/>
    </w:lvl>
  </w:abstractNum>
  <w:abstractNum w:abstractNumId="7">
    <w:nsid w:val="000026A6"/>
    <w:multiLevelType w:val="hybridMultilevel"/>
    <w:tmpl w:val="39C49004"/>
    <w:lvl w:ilvl="0" w:tplc="8E026178">
      <w:start w:val="3"/>
      <w:numFmt w:val="decimal"/>
      <w:lvlText w:val="%1."/>
      <w:lvlJc w:val="left"/>
    </w:lvl>
    <w:lvl w:ilvl="1" w:tplc="B06E11A8">
      <w:numFmt w:val="decimal"/>
      <w:lvlText w:val=""/>
      <w:lvlJc w:val="left"/>
    </w:lvl>
    <w:lvl w:ilvl="2" w:tplc="A948C95E">
      <w:numFmt w:val="decimal"/>
      <w:lvlText w:val=""/>
      <w:lvlJc w:val="left"/>
    </w:lvl>
    <w:lvl w:ilvl="3" w:tplc="94E6D64E">
      <w:numFmt w:val="decimal"/>
      <w:lvlText w:val=""/>
      <w:lvlJc w:val="left"/>
    </w:lvl>
    <w:lvl w:ilvl="4" w:tplc="00E6CD1E">
      <w:numFmt w:val="decimal"/>
      <w:lvlText w:val=""/>
      <w:lvlJc w:val="left"/>
    </w:lvl>
    <w:lvl w:ilvl="5" w:tplc="B44EBE26">
      <w:numFmt w:val="decimal"/>
      <w:lvlText w:val=""/>
      <w:lvlJc w:val="left"/>
    </w:lvl>
    <w:lvl w:ilvl="6" w:tplc="6832DDB4">
      <w:numFmt w:val="decimal"/>
      <w:lvlText w:val=""/>
      <w:lvlJc w:val="left"/>
    </w:lvl>
    <w:lvl w:ilvl="7" w:tplc="F85097CA">
      <w:numFmt w:val="decimal"/>
      <w:lvlText w:val=""/>
      <w:lvlJc w:val="left"/>
    </w:lvl>
    <w:lvl w:ilvl="8" w:tplc="99FE2A94">
      <w:numFmt w:val="decimal"/>
      <w:lvlText w:val=""/>
      <w:lvlJc w:val="left"/>
    </w:lvl>
  </w:abstractNum>
  <w:abstractNum w:abstractNumId="8">
    <w:nsid w:val="00002D12"/>
    <w:multiLevelType w:val="hybridMultilevel"/>
    <w:tmpl w:val="2B525C7C"/>
    <w:lvl w:ilvl="0" w:tplc="66D45924">
      <w:start w:val="1"/>
      <w:numFmt w:val="bullet"/>
      <w:lvlText w:val="В"/>
      <w:lvlJc w:val="left"/>
    </w:lvl>
    <w:lvl w:ilvl="1" w:tplc="3828BC78">
      <w:numFmt w:val="decimal"/>
      <w:lvlText w:val=""/>
      <w:lvlJc w:val="left"/>
    </w:lvl>
    <w:lvl w:ilvl="2" w:tplc="F5E4CC88">
      <w:numFmt w:val="decimal"/>
      <w:lvlText w:val=""/>
      <w:lvlJc w:val="left"/>
    </w:lvl>
    <w:lvl w:ilvl="3" w:tplc="0BDEC046">
      <w:numFmt w:val="decimal"/>
      <w:lvlText w:val=""/>
      <w:lvlJc w:val="left"/>
    </w:lvl>
    <w:lvl w:ilvl="4" w:tplc="C1BA792C">
      <w:numFmt w:val="decimal"/>
      <w:lvlText w:val=""/>
      <w:lvlJc w:val="left"/>
    </w:lvl>
    <w:lvl w:ilvl="5" w:tplc="2608542E">
      <w:numFmt w:val="decimal"/>
      <w:lvlText w:val=""/>
      <w:lvlJc w:val="left"/>
    </w:lvl>
    <w:lvl w:ilvl="6" w:tplc="D67E520E">
      <w:numFmt w:val="decimal"/>
      <w:lvlText w:val=""/>
      <w:lvlJc w:val="left"/>
    </w:lvl>
    <w:lvl w:ilvl="7" w:tplc="5E48853A">
      <w:numFmt w:val="decimal"/>
      <w:lvlText w:val=""/>
      <w:lvlJc w:val="left"/>
    </w:lvl>
    <w:lvl w:ilvl="8" w:tplc="738AE12E">
      <w:numFmt w:val="decimal"/>
      <w:lvlText w:val=""/>
      <w:lvlJc w:val="left"/>
    </w:lvl>
  </w:abstractNum>
  <w:abstractNum w:abstractNumId="9">
    <w:nsid w:val="0000305E"/>
    <w:multiLevelType w:val="hybridMultilevel"/>
    <w:tmpl w:val="4F20F3D8"/>
    <w:lvl w:ilvl="0" w:tplc="4A84F722">
      <w:start w:val="2"/>
      <w:numFmt w:val="decimal"/>
      <w:lvlText w:val="%1."/>
      <w:lvlJc w:val="left"/>
    </w:lvl>
    <w:lvl w:ilvl="1" w:tplc="71C4D62A">
      <w:numFmt w:val="decimal"/>
      <w:lvlText w:val=""/>
      <w:lvlJc w:val="left"/>
    </w:lvl>
    <w:lvl w:ilvl="2" w:tplc="B8BEE51E">
      <w:numFmt w:val="decimal"/>
      <w:lvlText w:val=""/>
      <w:lvlJc w:val="left"/>
    </w:lvl>
    <w:lvl w:ilvl="3" w:tplc="72C0B254">
      <w:numFmt w:val="decimal"/>
      <w:lvlText w:val=""/>
      <w:lvlJc w:val="left"/>
    </w:lvl>
    <w:lvl w:ilvl="4" w:tplc="C248F842">
      <w:numFmt w:val="decimal"/>
      <w:lvlText w:val=""/>
      <w:lvlJc w:val="left"/>
    </w:lvl>
    <w:lvl w:ilvl="5" w:tplc="AFCA6932">
      <w:numFmt w:val="decimal"/>
      <w:lvlText w:val=""/>
      <w:lvlJc w:val="left"/>
    </w:lvl>
    <w:lvl w:ilvl="6" w:tplc="FC4A3C34">
      <w:numFmt w:val="decimal"/>
      <w:lvlText w:val=""/>
      <w:lvlJc w:val="left"/>
    </w:lvl>
    <w:lvl w:ilvl="7" w:tplc="E9481EF2">
      <w:numFmt w:val="decimal"/>
      <w:lvlText w:val=""/>
      <w:lvlJc w:val="left"/>
    </w:lvl>
    <w:lvl w:ilvl="8" w:tplc="76C01CDA">
      <w:numFmt w:val="decimal"/>
      <w:lvlText w:val=""/>
      <w:lvlJc w:val="left"/>
    </w:lvl>
  </w:abstractNum>
  <w:abstractNum w:abstractNumId="10">
    <w:nsid w:val="0000390C"/>
    <w:multiLevelType w:val="hybridMultilevel"/>
    <w:tmpl w:val="9AE4976E"/>
    <w:lvl w:ilvl="0" w:tplc="CCF0B49C">
      <w:start w:val="1"/>
      <w:numFmt w:val="bullet"/>
      <w:lvlText w:val="-"/>
      <w:lvlJc w:val="left"/>
    </w:lvl>
    <w:lvl w:ilvl="1" w:tplc="3AE6F340">
      <w:numFmt w:val="decimal"/>
      <w:lvlText w:val=""/>
      <w:lvlJc w:val="left"/>
    </w:lvl>
    <w:lvl w:ilvl="2" w:tplc="8FAE6B86">
      <w:numFmt w:val="decimal"/>
      <w:lvlText w:val=""/>
      <w:lvlJc w:val="left"/>
    </w:lvl>
    <w:lvl w:ilvl="3" w:tplc="6C0A3948">
      <w:numFmt w:val="decimal"/>
      <w:lvlText w:val=""/>
      <w:lvlJc w:val="left"/>
    </w:lvl>
    <w:lvl w:ilvl="4" w:tplc="D8B4EC8E">
      <w:numFmt w:val="decimal"/>
      <w:lvlText w:val=""/>
      <w:lvlJc w:val="left"/>
    </w:lvl>
    <w:lvl w:ilvl="5" w:tplc="B3EC12E0">
      <w:numFmt w:val="decimal"/>
      <w:lvlText w:val=""/>
      <w:lvlJc w:val="left"/>
    </w:lvl>
    <w:lvl w:ilvl="6" w:tplc="9D6CE05A">
      <w:numFmt w:val="decimal"/>
      <w:lvlText w:val=""/>
      <w:lvlJc w:val="left"/>
    </w:lvl>
    <w:lvl w:ilvl="7" w:tplc="9AC6043C">
      <w:numFmt w:val="decimal"/>
      <w:lvlText w:val=""/>
      <w:lvlJc w:val="left"/>
    </w:lvl>
    <w:lvl w:ilvl="8" w:tplc="CACC986C">
      <w:numFmt w:val="decimal"/>
      <w:lvlText w:val=""/>
      <w:lvlJc w:val="left"/>
    </w:lvl>
  </w:abstractNum>
  <w:abstractNum w:abstractNumId="11">
    <w:nsid w:val="000039B3"/>
    <w:multiLevelType w:val="hybridMultilevel"/>
    <w:tmpl w:val="AC0CEF18"/>
    <w:lvl w:ilvl="0" w:tplc="0E18F834">
      <w:start w:val="1"/>
      <w:numFmt w:val="bullet"/>
      <w:lvlText w:val="-"/>
      <w:lvlJc w:val="left"/>
    </w:lvl>
    <w:lvl w:ilvl="1" w:tplc="64604AC6">
      <w:numFmt w:val="decimal"/>
      <w:lvlText w:val=""/>
      <w:lvlJc w:val="left"/>
    </w:lvl>
    <w:lvl w:ilvl="2" w:tplc="EA5A241C">
      <w:numFmt w:val="decimal"/>
      <w:lvlText w:val=""/>
      <w:lvlJc w:val="left"/>
    </w:lvl>
    <w:lvl w:ilvl="3" w:tplc="B406D6CA">
      <w:numFmt w:val="decimal"/>
      <w:lvlText w:val=""/>
      <w:lvlJc w:val="left"/>
    </w:lvl>
    <w:lvl w:ilvl="4" w:tplc="96A01D30">
      <w:numFmt w:val="decimal"/>
      <w:lvlText w:val=""/>
      <w:lvlJc w:val="left"/>
    </w:lvl>
    <w:lvl w:ilvl="5" w:tplc="2DFA2616">
      <w:numFmt w:val="decimal"/>
      <w:lvlText w:val=""/>
      <w:lvlJc w:val="left"/>
    </w:lvl>
    <w:lvl w:ilvl="6" w:tplc="8C7A870C">
      <w:numFmt w:val="decimal"/>
      <w:lvlText w:val=""/>
      <w:lvlJc w:val="left"/>
    </w:lvl>
    <w:lvl w:ilvl="7" w:tplc="6E981CF0">
      <w:numFmt w:val="decimal"/>
      <w:lvlText w:val=""/>
      <w:lvlJc w:val="left"/>
    </w:lvl>
    <w:lvl w:ilvl="8" w:tplc="A624499A">
      <w:numFmt w:val="decimal"/>
      <w:lvlText w:val=""/>
      <w:lvlJc w:val="left"/>
    </w:lvl>
  </w:abstractNum>
  <w:abstractNum w:abstractNumId="12">
    <w:nsid w:val="0000428B"/>
    <w:multiLevelType w:val="hybridMultilevel"/>
    <w:tmpl w:val="21CACF2E"/>
    <w:lvl w:ilvl="0" w:tplc="BCB0383C">
      <w:start w:val="844"/>
      <w:numFmt w:val="decimal"/>
      <w:lvlText w:val="%1"/>
      <w:lvlJc w:val="left"/>
    </w:lvl>
    <w:lvl w:ilvl="1" w:tplc="CCF8E51C">
      <w:numFmt w:val="decimal"/>
      <w:lvlText w:val=""/>
      <w:lvlJc w:val="left"/>
    </w:lvl>
    <w:lvl w:ilvl="2" w:tplc="1AC07BF8">
      <w:numFmt w:val="decimal"/>
      <w:lvlText w:val=""/>
      <w:lvlJc w:val="left"/>
    </w:lvl>
    <w:lvl w:ilvl="3" w:tplc="78B0707C">
      <w:numFmt w:val="decimal"/>
      <w:lvlText w:val=""/>
      <w:lvlJc w:val="left"/>
    </w:lvl>
    <w:lvl w:ilvl="4" w:tplc="D1B4822E">
      <w:numFmt w:val="decimal"/>
      <w:lvlText w:val=""/>
      <w:lvlJc w:val="left"/>
    </w:lvl>
    <w:lvl w:ilvl="5" w:tplc="99B684E4">
      <w:numFmt w:val="decimal"/>
      <w:lvlText w:val=""/>
      <w:lvlJc w:val="left"/>
    </w:lvl>
    <w:lvl w:ilvl="6" w:tplc="A802F6C8">
      <w:numFmt w:val="decimal"/>
      <w:lvlText w:val=""/>
      <w:lvlJc w:val="left"/>
    </w:lvl>
    <w:lvl w:ilvl="7" w:tplc="F26A5112">
      <w:numFmt w:val="decimal"/>
      <w:lvlText w:val=""/>
      <w:lvlJc w:val="left"/>
    </w:lvl>
    <w:lvl w:ilvl="8" w:tplc="6E5E8636">
      <w:numFmt w:val="decimal"/>
      <w:lvlText w:val=""/>
      <w:lvlJc w:val="left"/>
    </w:lvl>
  </w:abstractNum>
  <w:abstractNum w:abstractNumId="13">
    <w:nsid w:val="0000440D"/>
    <w:multiLevelType w:val="hybridMultilevel"/>
    <w:tmpl w:val="30881F3E"/>
    <w:lvl w:ilvl="0" w:tplc="F0E2AF4A">
      <w:start w:val="1"/>
      <w:numFmt w:val="decimal"/>
      <w:lvlText w:val="%1"/>
      <w:lvlJc w:val="left"/>
    </w:lvl>
    <w:lvl w:ilvl="1" w:tplc="2DB27706">
      <w:numFmt w:val="decimal"/>
      <w:lvlText w:val=""/>
      <w:lvlJc w:val="left"/>
    </w:lvl>
    <w:lvl w:ilvl="2" w:tplc="94FC17D0">
      <w:numFmt w:val="decimal"/>
      <w:lvlText w:val=""/>
      <w:lvlJc w:val="left"/>
    </w:lvl>
    <w:lvl w:ilvl="3" w:tplc="DD26A770">
      <w:numFmt w:val="decimal"/>
      <w:lvlText w:val=""/>
      <w:lvlJc w:val="left"/>
    </w:lvl>
    <w:lvl w:ilvl="4" w:tplc="E3EC87DC">
      <w:numFmt w:val="decimal"/>
      <w:lvlText w:val=""/>
      <w:lvlJc w:val="left"/>
    </w:lvl>
    <w:lvl w:ilvl="5" w:tplc="6C5C86BE">
      <w:numFmt w:val="decimal"/>
      <w:lvlText w:val=""/>
      <w:lvlJc w:val="left"/>
    </w:lvl>
    <w:lvl w:ilvl="6" w:tplc="A296EDBA">
      <w:numFmt w:val="decimal"/>
      <w:lvlText w:val=""/>
      <w:lvlJc w:val="left"/>
    </w:lvl>
    <w:lvl w:ilvl="7" w:tplc="B966112C">
      <w:numFmt w:val="decimal"/>
      <w:lvlText w:val=""/>
      <w:lvlJc w:val="left"/>
    </w:lvl>
    <w:lvl w:ilvl="8" w:tplc="497A3538">
      <w:numFmt w:val="decimal"/>
      <w:lvlText w:val=""/>
      <w:lvlJc w:val="left"/>
    </w:lvl>
  </w:abstractNum>
  <w:abstractNum w:abstractNumId="14">
    <w:nsid w:val="0000491C"/>
    <w:multiLevelType w:val="hybridMultilevel"/>
    <w:tmpl w:val="26ACFE78"/>
    <w:lvl w:ilvl="0" w:tplc="FB021766">
      <w:start w:val="844"/>
      <w:numFmt w:val="decimal"/>
      <w:lvlText w:val="%1"/>
      <w:lvlJc w:val="left"/>
    </w:lvl>
    <w:lvl w:ilvl="1" w:tplc="FAB23868">
      <w:numFmt w:val="decimal"/>
      <w:lvlText w:val=""/>
      <w:lvlJc w:val="left"/>
    </w:lvl>
    <w:lvl w:ilvl="2" w:tplc="6778D228">
      <w:numFmt w:val="decimal"/>
      <w:lvlText w:val=""/>
      <w:lvlJc w:val="left"/>
    </w:lvl>
    <w:lvl w:ilvl="3" w:tplc="E44011D0">
      <w:numFmt w:val="decimal"/>
      <w:lvlText w:val=""/>
      <w:lvlJc w:val="left"/>
    </w:lvl>
    <w:lvl w:ilvl="4" w:tplc="A6965E44">
      <w:numFmt w:val="decimal"/>
      <w:lvlText w:val=""/>
      <w:lvlJc w:val="left"/>
    </w:lvl>
    <w:lvl w:ilvl="5" w:tplc="B052B4F2">
      <w:numFmt w:val="decimal"/>
      <w:lvlText w:val=""/>
      <w:lvlJc w:val="left"/>
    </w:lvl>
    <w:lvl w:ilvl="6" w:tplc="4C14F310">
      <w:numFmt w:val="decimal"/>
      <w:lvlText w:val=""/>
      <w:lvlJc w:val="left"/>
    </w:lvl>
    <w:lvl w:ilvl="7" w:tplc="58809FB6">
      <w:numFmt w:val="decimal"/>
      <w:lvlText w:val=""/>
      <w:lvlJc w:val="left"/>
    </w:lvl>
    <w:lvl w:ilvl="8" w:tplc="AA74D8E0">
      <w:numFmt w:val="decimal"/>
      <w:lvlText w:val=""/>
      <w:lvlJc w:val="left"/>
    </w:lvl>
  </w:abstractNum>
  <w:abstractNum w:abstractNumId="15">
    <w:nsid w:val="00004D06"/>
    <w:multiLevelType w:val="hybridMultilevel"/>
    <w:tmpl w:val="95F6A83E"/>
    <w:lvl w:ilvl="0" w:tplc="F16690F8">
      <w:start w:val="1"/>
      <w:numFmt w:val="bullet"/>
      <w:lvlText w:val="«"/>
      <w:lvlJc w:val="left"/>
    </w:lvl>
    <w:lvl w:ilvl="1" w:tplc="F74CE21C">
      <w:numFmt w:val="decimal"/>
      <w:lvlText w:val=""/>
      <w:lvlJc w:val="left"/>
    </w:lvl>
    <w:lvl w:ilvl="2" w:tplc="ED904600">
      <w:numFmt w:val="decimal"/>
      <w:lvlText w:val=""/>
      <w:lvlJc w:val="left"/>
    </w:lvl>
    <w:lvl w:ilvl="3" w:tplc="BB3ED01A">
      <w:numFmt w:val="decimal"/>
      <w:lvlText w:val=""/>
      <w:lvlJc w:val="left"/>
    </w:lvl>
    <w:lvl w:ilvl="4" w:tplc="FBAA34BC">
      <w:numFmt w:val="decimal"/>
      <w:lvlText w:val=""/>
      <w:lvlJc w:val="left"/>
    </w:lvl>
    <w:lvl w:ilvl="5" w:tplc="612C6A98">
      <w:numFmt w:val="decimal"/>
      <w:lvlText w:val=""/>
      <w:lvlJc w:val="left"/>
    </w:lvl>
    <w:lvl w:ilvl="6" w:tplc="CA5E3506">
      <w:numFmt w:val="decimal"/>
      <w:lvlText w:val=""/>
      <w:lvlJc w:val="left"/>
    </w:lvl>
    <w:lvl w:ilvl="7" w:tplc="A3DC9EF0">
      <w:numFmt w:val="decimal"/>
      <w:lvlText w:val=""/>
      <w:lvlJc w:val="left"/>
    </w:lvl>
    <w:lvl w:ilvl="8" w:tplc="C68ECDFA">
      <w:numFmt w:val="decimal"/>
      <w:lvlText w:val=""/>
      <w:lvlJc w:val="left"/>
    </w:lvl>
  </w:abstractNum>
  <w:abstractNum w:abstractNumId="16">
    <w:nsid w:val="00004DB7"/>
    <w:multiLevelType w:val="hybridMultilevel"/>
    <w:tmpl w:val="7FB6FCE0"/>
    <w:lvl w:ilvl="0" w:tplc="AB1030B8">
      <w:start w:val="1"/>
      <w:numFmt w:val="bullet"/>
      <w:lvlText w:val="«"/>
      <w:lvlJc w:val="left"/>
    </w:lvl>
    <w:lvl w:ilvl="1" w:tplc="8BC224E8">
      <w:numFmt w:val="decimal"/>
      <w:lvlText w:val=""/>
      <w:lvlJc w:val="left"/>
    </w:lvl>
    <w:lvl w:ilvl="2" w:tplc="2850F7B8">
      <w:numFmt w:val="decimal"/>
      <w:lvlText w:val=""/>
      <w:lvlJc w:val="left"/>
    </w:lvl>
    <w:lvl w:ilvl="3" w:tplc="0DD04686">
      <w:numFmt w:val="decimal"/>
      <w:lvlText w:val=""/>
      <w:lvlJc w:val="left"/>
    </w:lvl>
    <w:lvl w:ilvl="4" w:tplc="FAE49D66">
      <w:numFmt w:val="decimal"/>
      <w:lvlText w:val=""/>
      <w:lvlJc w:val="left"/>
    </w:lvl>
    <w:lvl w:ilvl="5" w:tplc="F8F22882">
      <w:numFmt w:val="decimal"/>
      <w:lvlText w:val=""/>
      <w:lvlJc w:val="left"/>
    </w:lvl>
    <w:lvl w:ilvl="6" w:tplc="4F0AC114">
      <w:numFmt w:val="decimal"/>
      <w:lvlText w:val=""/>
      <w:lvlJc w:val="left"/>
    </w:lvl>
    <w:lvl w:ilvl="7" w:tplc="A590F9A4">
      <w:numFmt w:val="decimal"/>
      <w:lvlText w:val=""/>
      <w:lvlJc w:val="left"/>
    </w:lvl>
    <w:lvl w:ilvl="8" w:tplc="CBBECEEC">
      <w:numFmt w:val="decimal"/>
      <w:lvlText w:val=""/>
      <w:lvlJc w:val="left"/>
    </w:lvl>
  </w:abstractNum>
  <w:abstractNum w:abstractNumId="17">
    <w:nsid w:val="00004DC8"/>
    <w:multiLevelType w:val="hybridMultilevel"/>
    <w:tmpl w:val="4B845A4A"/>
    <w:lvl w:ilvl="0" w:tplc="41C0B0BE">
      <w:start w:val="10"/>
      <w:numFmt w:val="decimal"/>
      <w:lvlText w:val="%1"/>
      <w:lvlJc w:val="left"/>
    </w:lvl>
    <w:lvl w:ilvl="1" w:tplc="D650366A">
      <w:start w:val="1"/>
      <w:numFmt w:val="bullet"/>
      <w:lvlText w:val="В"/>
      <w:lvlJc w:val="left"/>
    </w:lvl>
    <w:lvl w:ilvl="2" w:tplc="D34EE356">
      <w:numFmt w:val="decimal"/>
      <w:lvlText w:val=""/>
      <w:lvlJc w:val="left"/>
    </w:lvl>
    <w:lvl w:ilvl="3" w:tplc="0B10CD70">
      <w:numFmt w:val="decimal"/>
      <w:lvlText w:val=""/>
      <w:lvlJc w:val="left"/>
    </w:lvl>
    <w:lvl w:ilvl="4" w:tplc="0146245A">
      <w:numFmt w:val="decimal"/>
      <w:lvlText w:val=""/>
      <w:lvlJc w:val="left"/>
    </w:lvl>
    <w:lvl w:ilvl="5" w:tplc="EB56E6DC">
      <w:numFmt w:val="decimal"/>
      <w:lvlText w:val=""/>
      <w:lvlJc w:val="left"/>
    </w:lvl>
    <w:lvl w:ilvl="6" w:tplc="4760B938">
      <w:numFmt w:val="decimal"/>
      <w:lvlText w:val=""/>
      <w:lvlJc w:val="left"/>
    </w:lvl>
    <w:lvl w:ilvl="7" w:tplc="38520B32">
      <w:numFmt w:val="decimal"/>
      <w:lvlText w:val=""/>
      <w:lvlJc w:val="left"/>
    </w:lvl>
    <w:lvl w:ilvl="8" w:tplc="B8D43CB6">
      <w:numFmt w:val="decimal"/>
      <w:lvlText w:val=""/>
      <w:lvlJc w:val="left"/>
    </w:lvl>
  </w:abstractNum>
  <w:abstractNum w:abstractNumId="18">
    <w:nsid w:val="000054DE"/>
    <w:multiLevelType w:val="hybridMultilevel"/>
    <w:tmpl w:val="A03EF578"/>
    <w:lvl w:ilvl="0" w:tplc="91F289AA">
      <w:start w:val="3"/>
      <w:numFmt w:val="decimal"/>
      <w:lvlText w:val="%1."/>
      <w:lvlJc w:val="left"/>
    </w:lvl>
    <w:lvl w:ilvl="1" w:tplc="D9481EFA">
      <w:numFmt w:val="decimal"/>
      <w:lvlText w:val=""/>
      <w:lvlJc w:val="left"/>
    </w:lvl>
    <w:lvl w:ilvl="2" w:tplc="B082EAA4">
      <w:numFmt w:val="decimal"/>
      <w:lvlText w:val=""/>
      <w:lvlJc w:val="left"/>
    </w:lvl>
    <w:lvl w:ilvl="3" w:tplc="47E8FB54">
      <w:numFmt w:val="decimal"/>
      <w:lvlText w:val=""/>
      <w:lvlJc w:val="left"/>
    </w:lvl>
    <w:lvl w:ilvl="4" w:tplc="4FDADEBA">
      <w:numFmt w:val="decimal"/>
      <w:lvlText w:val=""/>
      <w:lvlJc w:val="left"/>
    </w:lvl>
    <w:lvl w:ilvl="5" w:tplc="12848FDE">
      <w:numFmt w:val="decimal"/>
      <w:lvlText w:val=""/>
      <w:lvlJc w:val="left"/>
    </w:lvl>
    <w:lvl w:ilvl="6" w:tplc="B2B0B83A">
      <w:numFmt w:val="decimal"/>
      <w:lvlText w:val=""/>
      <w:lvlJc w:val="left"/>
    </w:lvl>
    <w:lvl w:ilvl="7" w:tplc="007E4C26">
      <w:numFmt w:val="decimal"/>
      <w:lvlText w:val=""/>
      <w:lvlJc w:val="left"/>
    </w:lvl>
    <w:lvl w:ilvl="8" w:tplc="E4F2D7BA">
      <w:numFmt w:val="decimal"/>
      <w:lvlText w:val=""/>
      <w:lvlJc w:val="left"/>
    </w:lvl>
  </w:abstractNum>
  <w:abstractNum w:abstractNumId="19">
    <w:nsid w:val="00006443"/>
    <w:multiLevelType w:val="hybridMultilevel"/>
    <w:tmpl w:val="6B087070"/>
    <w:lvl w:ilvl="0" w:tplc="D8748ECE">
      <w:start w:val="1"/>
      <w:numFmt w:val="decimal"/>
      <w:lvlText w:val="%1."/>
      <w:lvlJc w:val="left"/>
    </w:lvl>
    <w:lvl w:ilvl="1" w:tplc="DD64D01E">
      <w:numFmt w:val="decimal"/>
      <w:lvlText w:val=""/>
      <w:lvlJc w:val="left"/>
    </w:lvl>
    <w:lvl w:ilvl="2" w:tplc="B6880D52">
      <w:numFmt w:val="decimal"/>
      <w:lvlText w:val=""/>
      <w:lvlJc w:val="left"/>
    </w:lvl>
    <w:lvl w:ilvl="3" w:tplc="5D367556">
      <w:numFmt w:val="decimal"/>
      <w:lvlText w:val=""/>
      <w:lvlJc w:val="left"/>
    </w:lvl>
    <w:lvl w:ilvl="4" w:tplc="ED5A45DE">
      <w:numFmt w:val="decimal"/>
      <w:lvlText w:val=""/>
      <w:lvlJc w:val="left"/>
    </w:lvl>
    <w:lvl w:ilvl="5" w:tplc="BEE2601E">
      <w:numFmt w:val="decimal"/>
      <w:lvlText w:val=""/>
      <w:lvlJc w:val="left"/>
    </w:lvl>
    <w:lvl w:ilvl="6" w:tplc="B3BCE53C">
      <w:numFmt w:val="decimal"/>
      <w:lvlText w:val=""/>
      <w:lvlJc w:val="left"/>
    </w:lvl>
    <w:lvl w:ilvl="7" w:tplc="D8D88972">
      <w:numFmt w:val="decimal"/>
      <w:lvlText w:val=""/>
      <w:lvlJc w:val="left"/>
    </w:lvl>
    <w:lvl w:ilvl="8" w:tplc="4E7680D0">
      <w:numFmt w:val="decimal"/>
      <w:lvlText w:val=""/>
      <w:lvlJc w:val="left"/>
    </w:lvl>
  </w:abstractNum>
  <w:abstractNum w:abstractNumId="20">
    <w:nsid w:val="000066BB"/>
    <w:multiLevelType w:val="hybridMultilevel"/>
    <w:tmpl w:val="37F4E050"/>
    <w:lvl w:ilvl="0" w:tplc="0A98EA9C">
      <w:start w:val="2"/>
      <w:numFmt w:val="decimal"/>
      <w:lvlText w:val="%1."/>
      <w:lvlJc w:val="left"/>
    </w:lvl>
    <w:lvl w:ilvl="1" w:tplc="15BE93FE">
      <w:numFmt w:val="decimal"/>
      <w:lvlText w:val=""/>
      <w:lvlJc w:val="left"/>
    </w:lvl>
    <w:lvl w:ilvl="2" w:tplc="08B6A46A">
      <w:numFmt w:val="decimal"/>
      <w:lvlText w:val=""/>
      <w:lvlJc w:val="left"/>
    </w:lvl>
    <w:lvl w:ilvl="3" w:tplc="075249B2">
      <w:numFmt w:val="decimal"/>
      <w:lvlText w:val=""/>
      <w:lvlJc w:val="left"/>
    </w:lvl>
    <w:lvl w:ilvl="4" w:tplc="B7CEDF68">
      <w:numFmt w:val="decimal"/>
      <w:lvlText w:val=""/>
      <w:lvlJc w:val="left"/>
    </w:lvl>
    <w:lvl w:ilvl="5" w:tplc="256C2A16">
      <w:numFmt w:val="decimal"/>
      <w:lvlText w:val=""/>
      <w:lvlJc w:val="left"/>
    </w:lvl>
    <w:lvl w:ilvl="6" w:tplc="FDE86162">
      <w:numFmt w:val="decimal"/>
      <w:lvlText w:val=""/>
      <w:lvlJc w:val="left"/>
    </w:lvl>
    <w:lvl w:ilvl="7" w:tplc="7256BA84">
      <w:numFmt w:val="decimal"/>
      <w:lvlText w:val=""/>
      <w:lvlJc w:val="left"/>
    </w:lvl>
    <w:lvl w:ilvl="8" w:tplc="0712B36E">
      <w:numFmt w:val="decimal"/>
      <w:lvlText w:val=""/>
      <w:lvlJc w:val="left"/>
    </w:lvl>
  </w:abstractNum>
  <w:abstractNum w:abstractNumId="21">
    <w:nsid w:val="00007E87"/>
    <w:multiLevelType w:val="hybridMultilevel"/>
    <w:tmpl w:val="03EA85AC"/>
    <w:lvl w:ilvl="0" w:tplc="B830BE12">
      <w:start w:val="4"/>
      <w:numFmt w:val="decimal"/>
      <w:lvlText w:val="%1."/>
      <w:lvlJc w:val="left"/>
    </w:lvl>
    <w:lvl w:ilvl="1" w:tplc="6D3C09E2">
      <w:numFmt w:val="decimal"/>
      <w:lvlText w:val=""/>
      <w:lvlJc w:val="left"/>
    </w:lvl>
    <w:lvl w:ilvl="2" w:tplc="5FF0173C">
      <w:numFmt w:val="decimal"/>
      <w:lvlText w:val=""/>
      <w:lvlJc w:val="left"/>
    </w:lvl>
    <w:lvl w:ilvl="3" w:tplc="97A62914">
      <w:numFmt w:val="decimal"/>
      <w:lvlText w:val=""/>
      <w:lvlJc w:val="left"/>
    </w:lvl>
    <w:lvl w:ilvl="4" w:tplc="49FCAC9A">
      <w:numFmt w:val="decimal"/>
      <w:lvlText w:val=""/>
      <w:lvlJc w:val="left"/>
    </w:lvl>
    <w:lvl w:ilvl="5" w:tplc="008E9044">
      <w:numFmt w:val="decimal"/>
      <w:lvlText w:val=""/>
      <w:lvlJc w:val="left"/>
    </w:lvl>
    <w:lvl w:ilvl="6" w:tplc="0A801EA2">
      <w:numFmt w:val="decimal"/>
      <w:lvlText w:val=""/>
      <w:lvlJc w:val="left"/>
    </w:lvl>
    <w:lvl w:ilvl="7" w:tplc="6FA8FC5A">
      <w:numFmt w:val="decimal"/>
      <w:lvlText w:val=""/>
      <w:lvlJc w:val="left"/>
    </w:lvl>
    <w:lvl w:ilvl="8" w:tplc="D39A659C">
      <w:numFmt w:val="decimal"/>
      <w:lvlText w:val=""/>
      <w:lvlJc w:val="left"/>
    </w:lvl>
  </w:abstractNum>
  <w:abstractNum w:abstractNumId="22">
    <w:nsid w:val="045F6747"/>
    <w:multiLevelType w:val="hybridMultilevel"/>
    <w:tmpl w:val="4914F1CE"/>
    <w:lvl w:ilvl="0" w:tplc="66F8D45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081A0AD9"/>
    <w:multiLevelType w:val="hybridMultilevel"/>
    <w:tmpl w:val="9FA27FDC"/>
    <w:lvl w:ilvl="0" w:tplc="04190005">
      <w:start w:val="1"/>
      <w:numFmt w:val="bullet"/>
      <w:lvlText w:val="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5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6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27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9821A8"/>
    <w:multiLevelType w:val="hybridMultilevel"/>
    <w:tmpl w:val="1DF46036"/>
    <w:lvl w:ilvl="0" w:tplc="D4EC05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47EF615C"/>
    <w:multiLevelType w:val="multilevel"/>
    <w:tmpl w:val="C86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81B779A"/>
    <w:multiLevelType w:val="hybridMultilevel"/>
    <w:tmpl w:val="B748EE04"/>
    <w:lvl w:ilvl="0" w:tplc="66F8D45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>
    <w:nsid w:val="55630EA8"/>
    <w:multiLevelType w:val="hybridMultilevel"/>
    <w:tmpl w:val="5AB6946E"/>
    <w:lvl w:ilvl="0" w:tplc="98C2CC9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2A409C1"/>
    <w:multiLevelType w:val="hybridMultilevel"/>
    <w:tmpl w:val="DE66A7C6"/>
    <w:lvl w:ilvl="0" w:tplc="0CFA3A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E35049"/>
    <w:multiLevelType w:val="hybridMultilevel"/>
    <w:tmpl w:val="2E3ABCF2"/>
    <w:lvl w:ilvl="0" w:tplc="8F202498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DD7CB6"/>
    <w:multiLevelType w:val="hybridMultilevel"/>
    <w:tmpl w:val="83CCD30E"/>
    <w:lvl w:ilvl="0" w:tplc="2F9834A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13"/>
  </w:num>
  <w:num w:numId="8">
    <w:abstractNumId w:val="14"/>
  </w:num>
  <w:num w:numId="9">
    <w:abstractNumId w:val="15"/>
  </w:num>
  <w:num w:numId="10">
    <w:abstractNumId w:val="16"/>
  </w:num>
  <w:num w:numId="11">
    <w:abstractNumId w:val="6"/>
  </w:num>
  <w:num w:numId="12">
    <w:abstractNumId w:val="18"/>
  </w:num>
  <w:num w:numId="13">
    <w:abstractNumId w:val="11"/>
  </w:num>
  <w:num w:numId="14">
    <w:abstractNumId w:val="8"/>
  </w:num>
  <w:num w:numId="15">
    <w:abstractNumId w:val="4"/>
  </w:num>
  <w:num w:numId="16">
    <w:abstractNumId w:val="17"/>
  </w:num>
  <w:num w:numId="17">
    <w:abstractNumId w:val="19"/>
  </w:num>
  <w:num w:numId="18">
    <w:abstractNumId w:val="20"/>
  </w:num>
  <w:num w:numId="19">
    <w:abstractNumId w:val="12"/>
  </w:num>
  <w:num w:numId="20">
    <w:abstractNumId w:val="7"/>
  </w:num>
  <w:num w:numId="21">
    <w:abstractNumId w:val="22"/>
  </w:num>
  <w:num w:numId="22">
    <w:abstractNumId w:val="35"/>
  </w:num>
  <w:num w:numId="23">
    <w:abstractNumId w:val="38"/>
  </w:num>
  <w:num w:numId="24">
    <w:abstractNumId w:val="36"/>
  </w:num>
  <w:num w:numId="25">
    <w:abstractNumId w:val="30"/>
  </w:num>
  <w:num w:numId="26">
    <w:abstractNumId w:val="28"/>
  </w:num>
  <w:num w:numId="27">
    <w:abstractNumId w:val="33"/>
  </w:num>
  <w:num w:numId="28">
    <w:abstractNumId w:val="39"/>
  </w:num>
  <w:num w:numId="29">
    <w:abstractNumId w:val="0"/>
  </w:num>
  <w:num w:numId="30">
    <w:abstractNumId w:val="1"/>
  </w:num>
  <w:num w:numId="31">
    <w:abstractNumId w:val="24"/>
  </w:num>
  <w:num w:numId="32">
    <w:abstractNumId w:val="29"/>
  </w:num>
  <w:num w:numId="33">
    <w:abstractNumId w:val="23"/>
  </w:num>
  <w:num w:numId="34">
    <w:abstractNumId w:val="43"/>
  </w:num>
  <w:num w:numId="35">
    <w:abstractNumId w:val="42"/>
  </w:num>
  <w:num w:numId="36">
    <w:abstractNumId w:val="25"/>
  </w:num>
  <w:num w:numId="37">
    <w:abstractNumId w:val="34"/>
  </w:num>
  <w:num w:numId="38">
    <w:abstractNumId w:val="31"/>
  </w:num>
  <w:num w:numId="39">
    <w:abstractNumId w:val="27"/>
  </w:num>
  <w:num w:numId="40">
    <w:abstractNumId w:val="32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482F"/>
    <w:rsid w:val="00007ED7"/>
    <w:rsid w:val="00016D7B"/>
    <w:rsid w:val="0002591A"/>
    <w:rsid w:val="00073D28"/>
    <w:rsid w:val="00086946"/>
    <w:rsid w:val="000C56F7"/>
    <w:rsid w:val="000E3100"/>
    <w:rsid w:val="00134835"/>
    <w:rsid w:val="001518F6"/>
    <w:rsid w:val="00175020"/>
    <w:rsid w:val="001C4A10"/>
    <w:rsid w:val="001F2878"/>
    <w:rsid w:val="0025414D"/>
    <w:rsid w:val="0027002B"/>
    <w:rsid w:val="002930BA"/>
    <w:rsid w:val="002943E3"/>
    <w:rsid w:val="002B5C05"/>
    <w:rsid w:val="002D2E32"/>
    <w:rsid w:val="00307197"/>
    <w:rsid w:val="00336A31"/>
    <w:rsid w:val="003471EE"/>
    <w:rsid w:val="00355D65"/>
    <w:rsid w:val="003624FD"/>
    <w:rsid w:val="003666FB"/>
    <w:rsid w:val="00374E6D"/>
    <w:rsid w:val="003A160F"/>
    <w:rsid w:val="003C626B"/>
    <w:rsid w:val="003F46DD"/>
    <w:rsid w:val="00443463"/>
    <w:rsid w:val="00503296"/>
    <w:rsid w:val="00503349"/>
    <w:rsid w:val="00525556"/>
    <w:rsid w:val="0053482F"/>
    <w:rsid w:val="00542B58"/>
    <w:rsid w:val="00574EE8"/>
    <w:rsid w:val="005C26D0"/>
    <w:rsid w:val="0063712B"/>
    <w:rsid w:val="00676C9D"/>
    <w:rsid w:val="00697DBB"/>
    <w:rsid w:val="006D0C02"/>
    <w:rsid w:val="006E25C2"/>
    <w:rsid w:val="006F0BAC"/>
    <w:rsid w:val="00737625"/>
    <w:rsid w:val="00764868"/>
    <w:rsid w:val="007C3419"/>
    <w:rsid w:val="007F09A3"/>
    <w:rsid w:val="007F326A"/>
    <w:rsid w:val="008008BD"/>
    <w:rsid w:val="0083167C"/>
    <w:rsid w:val="00837FC5"/>
    <w:rsid w:val="0084577A"/>
    <w:rsid w:val="00847A6C"/>
    <w:rsid w:val="00850E1A"/>
    <w:rsid w:val="008D4C45"/>
    <w:rsid w:val="009418C6"/>
    <w:rsid w:val="009531FE"/>
    <w:rsid w:val="00997251"/>
    <w:rsid w:val="009F653D"/>
    <w:rsid w:val="00A47EBB"/>
    <w:rsid w:val="00A55859"/>
    <w:rsid w:val="00AB60F4"/>
    <w:rsid w:val="00AC1BDC"/>
    <w:rsid w:val="00AC6E4F"/>
    <w:rsid w:val="00AE5DB5"/>
    <w:rsid w:val="00B0062B"/>
    <w:rsid w:val="00B17E33"/>
    <w:rsid w:val="00B56E08"/>
    <w:rsid w:val="00BC6EA9"/>
    <w:rsid w:val="00BE6ECE"/>
    <w:rsid w:val="00BF6DE6"/>
    <w:rsid w:val="00C006C5"/>
    <w:rsid w:val="00D02AD8"/>
    <w:rsid w:val="00D3299E"/>
    <w:rsid w:val="00D66F72"/>
    <w:rsid w:val="00D73DAD"/>
    <w:rsid w:val="00DC0906"/>
    <w:rsid w:val="00DC2FF8"/>
    <w:rsid w:val="00E4211A"/>
    <w:rsid w:val="00E6027F"/>
    <w:rsid w:val="00E81907"/>
    <w:rsid w:val="00EE5396"/>
    <w:rsid w:val="00FC3297"/>
    <w:rsid w:val="00FE7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19"/>
  </w:style>
  <w:style w:type="paragraph" w:styleId="1">
    <w:name w:val="heading 1"/>
    <w:aliases w:val="мой Заголовок 1"/>
    <w:basedOn w:val="a"/>
    <w:next w:val="a"/>
    <w:link w:val="10"/>
    <w:qFormat/>
    <w:rsid w:val="001C4A10"/>
    <w:pPr>
      <w:keepNext/>
      <w:autoSpaceDE w:val="0"/>
      <w:autoSpaceDN w:val="0"/>
      <w:ind w:firstLine="284"/>
      <w:jc w:val="center"/>
      <w:outlineLvl w:val="0"/>
    </w:pPr>
    <w:rPr>
      <w:rFonts w:eastAsia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6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56F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56F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25414D"/>
  </w:style>
  <w:style w:type="character" w:styleId="a5">
    <w:name w:val="annotation reference"/>
    <w:basedOn w:val="a0"/>
    <w:uiPriority w:val="99"/>
    <w:semiHidden/>
    <w:unhideWhenUsed/>
    <w:rsid w:val="00D66F7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6F7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6F7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6F7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6F7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66F7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F72"/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D66F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086946"/>
    <w:pPr>
      <w:ind w:left="720"/>
      <w:contextualSpacing/>
    </w:pPr>
  </w:style>
  <w:style w:type="table" w:customStyle="1" w:styleId="2">
    <w:name w:val="Сетка таблицы2"/>
    <w:basedOn w:val="a1"/>
    <w:next w:val="ac"/>
    <w:uiPriority w:val="59"/>
    <w:rsid w:val="00A5585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3167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3167C"/>
  </w:style>
  <w:style w:type="paragraph" w:styleId="af0">
    <w:name w:val="footer"/>
    <w:basedOn w:val="a"/>
    <w:link w:val="af1"/>
    <w:uiPriority w:val="99"/>
    <w:unhideWhenUsed/>
    <w:rsid w:val="0083167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3167C"/>
  </w:style>
  <w:style w:type="character" w:customStyle="1" w:styleId="UnresolvedMention">
    <w:name w:val="Unresolved Mention"/>
    <w:basedOn w:val="a0"/>
    <w:uiPriority w:val="99"/>
    <w:semiHidden/>
    <w:unhideWhenUsed/>
    <w:rsid w:val="00AE5DB5"/>
    <w:rPr>
      <w:color w:val="605E5C"/>
      <w:shd w:val="clear" w:color="auto" w:fill="E1DFDD"/>
    </w:rPr>
  </w:style>
  <w:style w:type="character" w:customStyle="1" w:styleId="10">
    <w:name w:val="Заголовок 1 Знак"/>
    <w:aliases w:val="мой Заголовок 1 Знак"/>
    <w:basedOn w:val="a0"/>
    <w:link w:val="1"/>
    <w:rsid w:val="001C4A10"/>
    <w:rPr>
      <w:rFonts w:eastAsia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qFormat/>
    <w:rsid w:val="001C4A10"/>
    <w:pPr>
      <w:tabs>
        <w:tab w:val="right" w:leader="dot" w:pos="10348"/>
      </w:tabs>
      <w:spacing w:line="360" w:lineRule="auto"/>
    </w:pPr>
    <w:rPr>
      <w:rFonts w:eastAsia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1C4A10"/>
    <w:pPr>
      <w:spacing w:after="100" w:line="276" w:lineRule="auto"/>
    </w:pPr>
    <w:rPr>
      <w:rFonts w:eastAsiaTheme="minorHAnsi"/>
      <w:sz w:val="24"/>
      <w:szCs w:val="24"/>
      <w:lang w:eastAsia="en-US"/>
    </w:rPr>
  </w:style>
  <w:style w:type="character" w:customStyle="1" w:styleId="210pt">
    <w:name w:val="Основной текст (2) + 10 pt"/>
    <w:basedOn w:val="a0"/>
    <w:rsid w:val="001C4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0C56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C56F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0C56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2">
    <w:name w:val="Body Text Indent"/>
    <w:basedOn w:val="a"/>
    <w:link w:val="af3"/>
    <w:rsid w:val="000C56F7"/>
    <w:pPr>
      <w:widowControl w:val="0"/>
      <w:autoSpaceDE w:val="0"/>
      <w:autoSpaceDN w:val="0"/>
      <w:adjustRightInd w:val="0"/>
      <w:spacing w:after="120"/>
      <w:ind w:left="283"/>
    </w:pPr>
    <w:rPr>
      <w:rFonts w:eastAsia="Times New Roman"/>
      <w:sz w:val="20"/>
      <w:szCs w:val="20"/>
    </w:rPr>
  </w:style>
  <w:style w:type="character" w:customStyle="1" w:styleId="af3">
    <w:name w:val="Основной текст с отступом Знак"/>
    <w:basedOn w:val="a0"/>
    <w:link w:val="af2"/>
    <w:rsid w:val="000C56F7"/>
    <w:rPr>
      <w:rFonts w:eastAsia="Times New Roman"/>
      <w:sz w:val="20"/>
      <w:szCs w:val="20"/>
    </w:rPr>
  </w:style>
  <w:style w:type="paragraph" w:styleId="20">
    <w:name w:val="Body Text Indent 2"/>
    <w:basedOn w:val="a"/>
    <w:link w:val="21"/>
    <w:rsid w:val="000C56F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C56F7"/>
    <w:rPr>
      <w:rFonts w:eastAsia="Times New Roman"/>
      <w:sz w:val="20"/>
      <w:szCs w:val="20"/>
    </w:rPr>
  </w:style>
  <w:style w:type="paragraph" w:styleId="af4">
    <w:name w:val="Block Text"/>
    <w:basedOn w:val="a"/>
    <w:rsid w:val="000C56F7"/>
    <w:pPr>
      <w:shd w:val="clear" w:color="auto" w:fill="FFFFFF"/>
      <w:tabs>
        <w:tab w:val="left" w:pos="5983"/>
      </w:tabs>
      <w:ind w:left="118" w:right="14" w:firstLine="499"/>
      <w:jc w:val="both"/>
    </w:pPr>
    <w:rPr>
      <w:rFonts w:eastAsia="Times New Roman"/>
      <w:color w:val="000000"/>
      <w:sz w:val="24"/>
      <w:szCs w:val="20"/>
    </w:rPr>
  </w:style>
  <w:style w:type="paragraph" w:customStyle="1" w:styleId="3f3f3f3f3f3f3f3f3f3f3f3f3f2">
    <w:name w:val="О3fс3fн3fо3fв3fн3fо3fй3f т3fе3fк3fс3fт3f 2"/>
    <w:basedOn w:val="a"/>
    <w:rsid w:val="000C56F7"/>
    <w:pPr>
      <w:widowControl w:val="0"/>
      <w:autoSpaceDE w:val="0"/>
      <w:autoSpaceDN w:val="0"/>
      <w:adjustRightInd w:val="0"/>
      <w:jc w:val="both"/>
    </w:pPr>
    <w:rPr>
      <w:rFonts w:eastAsia="Times New Roman"/>
      <w:sz w:val="24"/>
      <w:szCs w:val="24"/>
      <w:lang w:eastAsia="en-US"/>
    </w:rPr>
  </w:style>
  <w:style w:type="paragraph" w:styleId="af5">
    <w:name w:val="Plain Text"/>
    <w:basedOn w:val="a"/>
    <w:link w:val="af6"/>
    <w:rsid w:val="000C56F7"/>
    <w:rPr>
      <w:rFonts w:ascii="Courier New" w:eastAsia="Times New Roman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0C56F7"/>
    <w:rPr>
      <w:rFonts w:ascii="Courier New" w:eastAsia="Times New Roman" w:hAnsi="Courier New"/>
      <w:sz w:val="20"/>
      <w:szCs w:val="20"/>
    </w:rPr>
  </w:style>
  <w:style w:type="paragraph" w:styleId="af7">
    <w:name w:val="Normal (Web)"/>
    <w:basedOn w:val="a"/>
    <w:uiPriority w:val="99"/>
    <w:rsid w:val="000C56F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">
    <w:name w:val="c2"/>
    <w:basedOn w:val="a"/>
    <w:rsid w:val="000C56F7"/>
    <w:pPr>
      <w:spacing w:before="90" w:after="90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0C56F7"/>
  </w:style>
  <w:style w:type="paragraph" w:styleId="af8">
    <w:name w:val="TOC Heading"/>
    <w:basedOn w:val="1"/>
    <w:next w:val="a"/>
    <w:uiPriority w:val="39"/>
    <w:semiHidden/>
    <w:unhideWhenUsed/>
    <w:qFormat/>
    <w:rsid w:val="00E4211A"/>
    <w:pPr>
      <w:keepLines/>
      <w:autoSpaceDE/>
      <w:autoSpaceDN/>
      <w:spacing w:before="24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2">
    <w:name w:val="toc 2"/>
    <w:basedOn w:val="a"/>
    <w:next w:val="a"/>
    <w:autoRedefine/>
    <w:uiPriority w:val="39"/>
    <w:unhideWhenUsed/>
    <w:qFormat/>
    <w:rsid w:val="00E4211A"/>
    <w:pPr>
      <w:spacing w:after="100" w:line="276" w:lineRule="auto"/>
      <w:ind w:left="220"/>
    </w:pPr>
    <w:rPr>
      <w:rFonts w:ascii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1373" TargetMode="External"/><Relationship Id="rId18" Type="http://schemas.openxmlformats.org/officeDocument/2006/relationships/hyperlink" Target="https://znanium.com/catalog/product/1191373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19137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1373" TargetMode="External"/><Relationship Id="rId17" Type="http://schemas.openxmlformats.org/officeDocument/2006/relationships/hyperlink" Target="https://znanium.com/catalog/product/1191373" TargetMode="External"/><Relationship Id="rId25" Type="http://schemas.openxmlformats.org/officeDocument/2006/relationships/hyperlink" Target="https://znanium.com/catalog/document?id=35775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91373" TargetMode="External"/><Relationship Id="rId20" Type="http://schemas.openxmlformats.org/officeDocument/2006/relationships/hyperlink" Target="https://znanium.com/catalog/product/11913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24" Type="http://schemas.openxmlformats.org/officeDocument/2006/relationships/hyperlink" Target="https://znanium.com/catalog/document?id=2546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1373" TargetMode="External"/><Relationship Id="rId23" Type="http://schemas.openxmlformats.org/officeDocument/2006/relationships/hyperlink" Target="https://znanium.com/catalog/document?id=37487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znanium.com/catalog/product/1191373" TargetMode="External"/><Relationship Id="rId19" Type="http://schemas.openxmlformats.org/officeDocument/2006/relationships/hyperlink" Target="https://znanium.com/catalog/product/119137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91373" TargetMode="External"/><Relationship Id="rId22" Type="http://schemas.openxmlformats.org/officeDocument/2006/relationships/hyperlink" Target="https://znanium.com/catalog/product/168957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5AC8F-C7DB-4D64-B924-07685E71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35</Pages>
  <Words>10506</Words>
  <Characters>59889</Characters>
  <Application>Microsoft Office Word</Application>
  <DocSecurity>0</DocSecurity>
  <Lines>499</Lines>
  <Paragraphs>140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</cp:lastModifiedBy>
  <cp:revision>45</cp:revision>
  <cp:lastPrinted>2021-11-07T12:30:00Z</cp:lastPrinted>
  <dcterms:created xsi:type="dcterms:W3CDTF">2020-02-01T13:06:00Z</dcterms:created>
  <dcterms:modified xsi:type="dcterms:W3CDTF">2022-04-07T21:00:00Z</dcterms:modified>
</cp:coreProperties>
</file>